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C5" w:rsidRDefault="0087250A" w:rsidP="00047F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7FC5">
        <w:rPr>
          <w:b/>
          <w:sz w:val="28"/>
          <w:szCs w:val="28"/>
        </w:rPr>
        <w:t>Техническое задание</w:t>
      </w:r>
      <w:r w:rsidR="00A73940">
        <w:rPr>
          <w:b/>
          <w:sz w:val="28"/>
          <w:szCs w:val="28"/>
        </w:rPr>
        <w:t xml:space="preserve"> № 2</w:t>
      </w:r>
      <w:r w:rsidR="009F3572" w:rsidRPr="00047FC5">
        <w:rPr>
          <w:sz w:val="28"/>
          <w:szCs w:val="28"/>
        </w:rPr>
        <w:br/>
      </w:r>
      <w:r w:rsidR="0051079F" w:rsidRPr="00047FC5">
        <w:rPr>
          <w:b/>
          <w:sz w:val="28"/>
          <w:szCs w:val="28"/>
        </w:rPr>
        <w:t xml:space="preserve">на проведение конкурентной процедуры </w:t>
      </w:r>
      <w:r w:rsidR="00D15AB6" w:rsidRPr="00047FC5">
        <w:rPr>
          <w:b/>
          <w:sz w:val="28"/>
          <w:szCs w:val="28"/>
        </w:rPr>
        <w:t>по</w:t>
      </w:r>
      <w:r w:rsidR="00AA4F58" w:rsidRPr="00047FC5">
        <w:rPr>
          <w:b/>
          <w:sz w:val="28"/>
          <w:szCs w:val="28"/>
        </w:rPr>
        <w:t xml:space="preserve"> поставке</w:t>
      </w:r>
      <w:r w:rsidR="00D15AB6" w:rsidRPr="00047FC5">
        <w:rPr>
          <w:b/>
          <w:sz w:val="28"/>
          <w:szCs w:val="28"/>
        </w:rPr>
        <w:t xml:space="preserve">  </w:t>
      </w:r>
      <w:r w:rsidR="00047FC5" w:rsidRPr="00047FC5">
        <w:rPr>
          <w:rFonts w:asciiTheme="minorHAnsi" w:hAnsiTheme="minorHAnsi" w:cstheme="minorHAnsi"/>
          <w:b/>
          <w:bCs/>
          <w:color w:val="231F20"/>
          <w:sz w:val="28"/>
          <w:szCs w:val="28"/>
        </w:rPr>
        <w:t>Измерителя</w:t>
      </w:r>
      <w:r w:rsidR="00047FC5">
        <w:rPr>
          <w:rFonts w:asciiTheme="minorHAnsi" w:hAnsiTheme="minorHAnsi" w:cstheme="minorHAnsi"/>
          <w:b/>
          <w:bCs/>
          <w:color w:val="231F20"/>
          <w:sz w:val="28"/>
          <w:szCs w:val="28"/>
        </w:rPr>
        <w:t xml:space="preserve"> </w:t>
      </w:r>
      <w:r w:rsidR="00047FC5" w:rsidRPr="00047FC5">
        <w:rPr>
          <w:rFonts w:asciiTheme="minorHAnsi" w:hAnsiTheme="minorHAnsi" w:cstheme="minorHAnsi"/>
          <w:b/>
          <w:bCs/>
          <w:color w:val="231F20"/>
          <w:sz w:val="28"/>
          <w:szCs w:val="28"/>
        </w:rPr>
        <w:t>-</w:t>
      </w:r>
      <w:r w:rsidR="00047FC5">
        <w:rPr>
          <w:rFonts w:asciiTheme="minorHAnsi" w:hAnsiTheme="minorHAnsi" w:cstheme="minorHAnsi"/>
          <w:b/>
          <w:bCs/>
          <w:color w:val="231F20"/>
          <w:sz w:val="28"/>
          <w:szCs w:val="28"/>
        </w:rPr>
        <w:t xml:space="preserve"> </w:t>
      </w:r>
      <w:r w:rsidR="00047FC5" w:rsidRPr="00047FC5">
        <w:rPr>
          <w:rFonts w:asciiTheme="minorHAnsi" w:hAnsiTheme="minorHAnsi" w:cstheme="minorHAnsi"/>
          <w:b/>
          <w:bCs/>
          <w:color w:val="231F20"/>
          <w:sz w:val="28"/>
          <w:szCs w:val="28"/>
        </w:rPr>
        <w:t>регулятор</w:t>
      </w:r>
      <w:r w:rsidR="00047FC5">
        <w:rPr>
          <w:rFonts w:asciiTheme="minorHAnsi" w:hAnsiTheme="minorHAnsi" w:cstheme="minorHAnsi"/>
          <w:b/>
          <w:bCs/>
          <w:color w:val="231F20"/>
          <w:sz w:val="28"/>
          <w:szCs w:val="28"/>
        </w:rPr>
        <w:t xml:space="preserve">а температуры одноканального  </w:t>
      </w:r>
      <w:r w:rsidR="00047FC5" w:rsidRPr="00047FC5">
        <w:rPr>
          <w:rFonts w:asciiTheme="minorHAnsi" w:hAnsiTheme="minorHAnsi" w:cstheme="minorHAnsi"/>
          <w:b/>
          <w:bCs/>
          <w:color w:val="231F20"/>
          <w:sz w:val="28"/>
          <w:szCs w:val="28"/>
        </w:rPr>
        <w:t>ОВЕН ТРМ20</w:t>
      </w:r>
      <w:r w:rsidR="00047FC5">
        <w:rPr>
          <w:rFonts w:asciiTheme="minorHAnsi" w:hAnsiTheme="minorHAnsi" w:cstheme="minorHAnsi"/>
          <w:b/>
          <w:bCs/>
          <w:color w:val="231F20"/>
          <w:sz w:val="28"/>
          <w:szCs w:val="28"/>
        </w:rPr>
        <w:t>1–Щ1.</w:t>
      </w:r>
      <w:proofErr w:type="gramStart"/>
      <w:r w:rsidR="00047FC5">
        <w:rPr>
          <w:rFonts w:asciiTheme="minorHAnsi" w:hAnsiTheme="minorHAnsi" w:cstheme="minorHAnsi"/>
          <w:b/>
          <w:bCs/>
          <w:color w:val="231F20"/>
          <w:sz w:val="28"/>
          <w:szCs w:val="28"/>
        </w:rPr>
        <w:t>Р</w:t>
      </w:r>
      <w:proofErr w:type="gramEnd"/>
      <w:r w:rsidR="00047FC5" w:rsidRPr="00047FC5">
        <w:rPr>
          <w:rFonts w:ascii="PragmaticaCondC-Bold" w:hAnsi="PragmaticaCondC-Bold" w:cs="PragmaticaCondC-Bold"/>
          <w:b/>
          <w:bCs/>
          <w:color w:val="231F20"/>
          <w:sz w:val="28"/>
          <w:szCs w:val="28"/>
        </w:rPr>
        <w:t xml:space="preserve">   </w:t>
      </w:r>
      <w:r w:rsidR="004F403F" w:rsidRPr="00047FC5">
        <w:rPr>
          <w:b/>
          <w:sz w:val="28"/>
          <w:szCs w:val="28"/>
        </w:rPr>
        <w:t xml:space="preserve"> </w:t>
      </w:r>
      <w:r w:rsidR="00DE05E5" w:rsidRPr="00047FC5">
        <w:rPr>
          <w:b/>
          <w:sz w:val="28"/>
          <w:szCs w:val="28"/>
        </w:rPr>
        <w:t xml:space="preserve"> </w:t>
      </w:r>
    </w:p>
    <w:p w:rsidR="00F166EA" w:rsidRPr="00047FC5" w:rsidRDefault="00DE05E5" w:rsidP="00047FC5">
      <w:pPr>
        <w:autoSpaceDE w:val="0"/>
        <w:autoSpaceDN w:val="0"/>
        <w:adjustRightInd w:val="0"/>
        <w:jc w:val="center"/>
        <w:rPr>
          <w:rStyle w:val="ae"/>
          <w:rFonts w:asciiTheme="minorHAnsi" w:hAnsiTheme="minorHAnsi" w:cstheme="minorHAnsi"/>
          <w:color w:val="231F20"/>
          <w:sz w:val="28"/>
          <w:szCs w:val="28"/>
        </w:rPr>
      </w:pPr>
      <w:r w:rsidRPr="00047FC5">
        <w:rPr>
          <w:b/>
          <w:sz w:val="28"/>
          <w:szCs w:val="28"/>
        </w:rPr>
        <w:t xml:space="preserve">для </w:t>
      </w:r>
      <w:r w:rsidR="00FD4A90" w:rsidRPr="00047FC5">
        <w:rPr>
          <w:b/>
          <w:sz w:val="28"/>
          <w:szCs w:val="28"/>
        </w:rPr>
        <w:t>ОАО «ППГХО» РМЗ</w:t>
      </w:r>
      <w:r w:rsidR="00A571A1" w:rsidRPr="00047FC5">
        <w:rPr>
          <w:b/>
          <w:sz w:val="28"/>
          <w:szCs w:val="28"/>
        </w:rPr>
        <w:t xml:space="preserve"> </w:t>
      </w:r>
    </w:p>
    <w:p w:rsidR="0051079F" w:rsidRPr="0056631C" w:rsidRDefault="0051079F" w:rsidP="0051079F">
      <w:pPr>
        <w:ind w:right="283"/>
        <w:jc w:val="center"/>
        <w:rPr>
          <w:b/>
        </w:rPr>
      </w:pPr>
    </w:p>
    <w:p w:rsidR="00CE599A" w:rsidRDefault="00FD3685" w:rsidP="00CE599A">
      <w:pPr>
        <w:ind w:right="283"/>
        <w:rPr>
          <w:b/>
          <w:sz w:val="28"/>
          <w:szCs w:val="28"/>
        </w:rPr>
      </w:pPr>
      <w:r w:rsidRPr="00D447D1">
        <w:rPr>
          <w:b/>
          <w:sz w:val="28"/>
          <w:szCs w:val="28"/>
        </w:rPr>
        <w:t xml:space="preserve">1. </w:t>
      </w:r>
      <w:r w:rsidR="009F3572" w:rsidRPr="00D447D1">
        <w:rPr>
          <w:b/>
          <w:sz w:val="28"/>
          <w:szCs w:val="28"/>
        </w:rPr>
        <w:t>Наименование поставляемого товара,</w:t>
      </w:r>
      <w:r w:rsidR="00CE599A">
        <w:rPr>
          <w:b/>
          <w:sz w:val="28"/>
          <w:szCs w:val="28"/>
        </w:rPr>
        <w:t xml:space="preserve"> выполняемых работ,</w:t>
      </w:r>
    </w:p>
    <w:p w:rsidR="00CE599A" w:rsidRDefault="00CE599A" w:rsidP="00CE599A">
      <w:pPr>
        <w:ind w:right="283"/>
        <w:rPr>
          <w:rFonts w:asciiTheme="minorHAnsi" w:hAnsiTheme="minorHAnsi" w:cstheme="minorHAnsi"/>
          <w:bCs/>
          <w:color w:val="231F20"/>
          <w:sz w:val="28"/>
          <w:szCs w:val="28"/>
        </w:rPr>
      </w:pPr>
      <w:r>
        <w:rPr>
          <w:b/>
          <w:sz w:val="28"/>
          <w:szCs w:val="28"/>
        </w:rPr>
        <w:t xml:space="preserve">    оказываемых </w:t>
      </w:r>
      <w:r w:rsidR="009F3572" w:rsidRPr="00D447D1">
        <w:rPr>
          <w:b/>
          <w:sz w:val="28"/>
          <w:szCs w:val="28"/>
        </w:rPr>
        <w:t>услуг</w:t>
      </w:r>
      <w:r w:rsidR="009F3572" w:rsidRPr="00D447D1">
        <w:rPr>
          <w:sz w:val="28"/>
          <w:szCs w:val="28"/>
        </w:rPr>
        <w:br/>
      </w:r>
      <w:r w:rsidR="00203196" w:rsidRPr="00D447D1">
        <w:rPr>
          <w:sz w:val="28"/>
          <w:szCs w:val="28"/>
        </w:rPr>
        <w:t>1.1</w:t>
      </w:r>
      <w:r w:rsidR="007874C7" w:rsidRPr="00D447D1">
        <w:rPr>
          <w:sz w:val="28"/>
          <w:szCs w:val="28"/>
        </w:rPr>
        <w:t xml:space="preserve"> </w:t>
      </w:r>
      <w:r w:rsidR="00047FC5" w:rsidRPr="00D447D1">
        <w:rPr>
          <w:rFonts w:asciiTheme="minorHAnsi" w:hAnsiTheme="minorHAnsi" w:cstheme="minorHAnsi"/>
          <w:bCs/>
          <w:color w:val="231F20"/>
          <w:sz w:val="28"/>
          <w:szCs w:val="28"/>
        </w:rPr>
        <w:t xml:space="preserve">Измеритель – регулятор температуры одноканальный  </w:t>
      </w:r>
    </w:p>
    <w:p w:rsidR="00B41146" w:rsidRDefault="00CE599A" w:rsidP="00CE599A">
      <w:pPr>
        <w:tabs>
          <w:tab w:val="left" w:pos="360"/>
          <w:tab w:val="left" w:pos="5400"/>
        </w:tabs>
        <w:ind w:right="-5"/>
        <w:rPr>
          <w:rFonts w:ascii="PragmaticaCondC-Bold" w:hAnsi="PragmaticaCondC-Bold" w:cs="PragmaticaCondC-Bold"/>
          <w:bCs/>
          <w:color w:val="231F20"/>
          <w:sz w:val="28"/>
          <w:szCs w:val="28"/>
        </w:rPr>
      </w:pPr>
      <w:r>
        <w:rPr>
          <w:rFonts w:asciiTheme="minorHAnsi" w:hAnsiTheme="minorHAnsi" w:cstheme="minorHAnsi"/>
          <w:bCs/>
          <w:color w:val="231F20"/>
          <w:sz w:val="28"/>
          <w:szCs w:val="28"/>
        </w:rPr>
        <w:t xml:space="preserve">   </w:t>
      </w:r>
      <w:r w:rsidR="00047FC5" w:rsidRPr="00D447D1">
        <w:rPr>
          <w:rFonts w:asciiTheme="minorHAnsi" w:hAnsiTheme="minorHAnsi" w:cstheme="minorHAnsi"/>
          <w:bCs/>
          <w:color w:val="231F20"/>
          <w:sz w:val="28"/>
          <w:szCs w:val="28"/>
        </w:rPr>
        <w:t>ОВЕН ТРМ201–</w:t>
      </w:r>
      <w:r>
        <w:rPr>
          <w:rFonts w:asciiTheme="minorHAnsi" w:hAnsiTheme="minorHAnsi" w:cstheme="minorHAnsi"/>
          <w:bCs/>
          <w:color w:val="231F20"/>
          <w:sz w:val="28"/>
          <w:szCs w:val="28"/>
        </w:rPr>
        <w:t>Щ1</w:t>
      </w:r>
      <w:r w:rsidR="00047FC5" w:rsidRPr="00D447D1">
        <w:rPr>
          <w:rFonts w:asciiTheme="minorHAnsi" w:hAnsiTheme="minorHAnsi" w:cstheme="minorHAnsi"/>
          <w:bCs/>
          <w:color w:val="231F20"/>
          <w:sz w:val="28"/>
          <w:szCs w:val="28"/>
        </w:rPr>
        <w:t>.</w:t>
      </w:r>
      <w:r>
        <w:rPr>
          <w:rFonts w:asciiTheme="minorHAnsi" w:hAnsiTheme="minorHAnsi" w:cstheme="minorHAnsi"/>
          <w:bCs/>
          <w:color w:val="231F20"/>
          <w:sz w:val="28"/>
          <w:szCs w:val="28"/>
        </w:rPr>
        <w:t xml:space="preserve"> </w:t>
      </w:r>
      <w:r w:rsidR="00047FC5" w:rsidRPr="00D447D1">
        <w:rPr>
          <w:rFonts w:asciiTheme="minorHAnsi" w:hAnsiTheme="minorHAnsi" w:cstheme="minorHAnsi"/>
          <w:bCs/>
          <w:color w:val="231F20"/>
          <w:sz w:val="28"/>
          <w:szCs w:val="28"/>
        </w:rPr>
        <w:t>Р</w:t>
      </w:r>
      <w:r>
        <w:rPr>
          <w:rFonts w:ascii="PragmaticaCondC-Bold" w:hAnsi="PragmaticaCondC-Bold" w:cs="PragmaticaCondC-Bold"/>
          <w:bCs/>
          <w:color w:val="231F20"/>
          <w:sz w:val="28"/>
          <w:szCs w:val="28"/>
        </w:rPr>
        <w:t xml:space="preserve">.  </w:t>
      </w:r>
    </w:p>
    <w:p w:rsidR="00CE599A" w:rsidRDefault="00CE599A" w:rsidP="00CE599A">
      <w:pPr>
        <w:tabs>
          <w:tab w:val="left" w:pos="360"/>
          <w:tab w:val="left" w:pos="5400"/>
        </w:tabs>
        <w:ind w:right="-5"/>
        <w:rPr>
          <w:sz w:val="28"/>
          <w:szCs w:val="28"/>
        </w:rPr>
      </w:pPr>
      <w:r w:rsidRPr="00CE599A">
        <w:rPr>
          <w:rFonts w:asciiTheme="minorHAnsi" w:hAnsiTheme="minorHAnsi" w:cstheme="minorHAnsi"/>
          <w:bCs/>
          <w:color w:val="231F20"/>
          <w:sz w:val="28"/>
          <w:szCs w:val="28"/>
        </w:rPr>
        <w:t>Изготавливается по</w:t>
      </w:r>
      <w:r>
        <w:rPr>
          <w:rFonts w:asciiTheme="minorHAnsi" w:hAnsiTheme="minorHAnsi" w:cstheme="minorHAnsi"/>
          <w:bCs/>
          <w:color w:val="231F20"/>
          <w:sz w:val="28"/>
          <w:szCs w:val="28"/>
        </w:rPr>
        <w:t xml:space="preserve"> </w:t>
      </w:r>
      <w:r w:rsidRPr="00CE599A">
        <w:rPr>
          <w:rFonts w:asciiTheme="minorHAnsi" w:hAnsiTheme="minorHAnsi" w:cstheme="minorHAnsi"/>
          <w:color w:val="231F20"/>
          <w:sz w:val="28"/>
          <w:szCs w:val="28"/>
        </w:rPr>
        <w:t>ТУ 4211</w:t>
      </w:r>
      <w:r>
        <w:rPr>
          <w:rFonts w:asciiTheme="minorHAnsi" w:hAnsiTheme="minorHAnsi" w:cstheme="minorHAnsi"/>
          <w:color w:val="231F20"/>
          <w:sz w:val="28"/>
          <w:szCs w:val="28"/>
        </w:rPr>
        <w:t>-</w:t>
      </w:r>
      <w:r w:rsidRPr="00CE599A">
        <w:rPr>
          <w:rFonts w:asciiTheme="minorHAnsi" w:hAnsiTheme="minorHAnsi" w:cstheme="minorHAnsi"/>
          <w:color w:val="231F20"/>
          <w:sz w:val="28"/>
          <w:szCs w:val="28"/>
        </w:rPr>
        <w:t>011</w:t>
      </w:r>
      <w:r>
        <w:rPr>
          <w:rFonts w:asciiTheme="minorHAnsi" w:hAnsiTheme="minorHAnsi" w:cstheme="minorHAnsi"/>
          <w:color w:val="231F20"/>
          <w:sz w:val="28"/>
          <w:szCs w:val="28"/>
        </w:rPr>
        <w:t>-</w:t>
      </w:r>
      <w:r w:rsidRPr="00CE599A">
        <w:rPr>
          <w:rFonts w:asciiTheme="minorHAnsi" w:hAnsiTheme="minorHAnsi" w:cstheme="minorHAnsi"/>
          <w:color w:val="231F20"/>
          <w:sz w:val="28"/>
          <w:szCs w:val="28"/>
        </w:rPr>
        <w:t>465265536</w:t>
      </w:r>
      <w:r>
        <w:rPr>
          <w:rFonts w:asciiTheme="minorHAnsi" w:hAnsiTheme="minorHAnsi" w:cstheme="minorHAnsi"/>
          <w:color w:val="231F20"/>
          <w:sz w:val="28"/>
          <w:szCs w:val="28"/>
        </w:rPr>
        <w:t xml:space="preserve">. </w:t>
      </w:r>
      <w:r w:rsidRPr="00CE599A">
        <w:rPr>
          <w:rFonts w:asciiTheme="minorHAnsi" w:hAnsiTheme="minorHAnsi" w:cstheme="minorHAnsi"/>
          <w:color w:val="231F20"/>
          <w:sz w:val="28"/>
          <w:szCs w:val="28"/>
        </w:rPr>
        <w:t>2004</w:t>
      </w:r>
      <w:r>
        <w:rPr>
          <w:rFonts w:asciiTheme="minorHAnsi" w:hAnsiTheme="minorHAnsi" w:cstheme="minorHAnsi"/>
          <w:sz w:val="28"/>
          <w:szCs w:val="28"/>
        </w:rPr>
        <w:t xml:space="preserve">, или эквивалент. </w:t>
      </w:r>
      <w:r w:rsidR="00047FC5" w:rsidRPr="00CE599A">
        <w:rPr>
          <w:rFonts w:asciiTheme="minorHAnsi" w:hAnsiTheme="minorHAnsi" w:cstheme="minorHAnsi"/>
          <w:sz w:val="28"/>
          <w:szCs w:val="28"/>
        </w:rPr>
        <w:t xml:space="preserve"> </w:t>
      </w:r>
      <w:r w:rsidR="00B762D3">
        <w:rPr>
          <w:rFonts w:asciiTheme="minorHAnsi" w:hAnsiTheme="minorHAnsi" w:cstheme="minorHAnsi"/>
          <w:sz w:val="28"/>
          <w:szCs w:val="28"/>
        </w:rPr>
        <w:t xml:space="preserve">Поставка эквивалента возможна после </w:t>
      </w:r>
      <w:r w:rsidR="00B41146">
        <w:rPr>
          <w:rFonts w:asciiTheme="minorHAnsi" w:hAnsiTheme="minorHAnsi" w:cstheme="minorHAnsi"/>
          <w:sz w:val="28"/>
          <w:szCs w:val="28"/>
        </w:rPr>
        <w:t xml:space="preserve">предоставления в достаточном объёме и </w:t>
      </w:r>
      <w:r w:rsidR="00B762D3">
        <w:rPr>
          <w:rFonts w:asciiTheme="minorHAnsi" w:hAnsiTheme="minorHAnsi" w:cstheme="minorHAnsi"/>
          <w:sz w:val="28"/>
          <w:szCs w:val="28"/>
        </w:rPr>
        <w:t xml:space="preserve">согласования </w:t>
      </w:r>
      <w:r>
        <w:rPr>
          <w:sz w:val="28"/>
          <w:szCs w:val="28"/>
        </w:rPr>
        <w:t>с</w:t>
      </w:r>
      <w:r w:rsidR="00B762D3">
        <w:rPr>
          <w:sz w:val="28"/>
          <w:szCs w:val="28"/>
        </w:rPr>
        <w:t xml:space="preserve"> Заказчиком технических характеристик с</w:t>
      </w:r>
      <w:r>
        <w:rPr>
          <w:sz w:val="28"/>
          <w:szCs w:val="28"/>
        </w:rPr>
        <w:t xml:space="preserve"> предоставлением копий сертификационной документации, подтверждающей Технические Условия на изготовл</w:t>
      </w:r>
      <w:r w:rsidR="00B41146">
        <w:rPr>
          <w:sz w:val="28"/>
          <w:szCs w:val="28"/>
        </w:rPr>
        <w:t>ение и на соответствие ГОСТ РФ.</w:t>
      </w:r>
    </w:p>
    <w:p w:rsidR="00FD3685" w:rsidRPr="00B41146" w:rsidRDefault="00B41146" w:rsidP="00B41146">
      <w:pPr>
        <w:ind w:right="283"/>
        <w:rPr>
          <w:rFonts w:asciiTheme="minorHAnsi" w:hAnsiTheme="minorHAnsi" w:cstheme="minorHAnsi"/>
          <w:color w:val="231F20"/>
          <w:sz w:val="28"/>
          <w:szCs w:val="28"/>
        </w:rPr>
      </w:pPr>
      <w:r>
        <w:rPr>
          <w:rFonts w:asciiTheme="minorHAnsi" w:hAnsiTheme="minorHAnsi" w:cstheme="minorHAnsi"/>
          <w:color w:val="231F20"/>
          <w:sz w:val="28"/>
          <w:szCs w:val="28"/>
        </w:rPr>
        <w:t xml:space="preserve">Измеритель-регулятор должен иметь разрешение </w:t>
      </w:r>
      <w:r w:rsidR="00B762D3" w:rsidRPr="00B762D3">
        <w:rPr>
          <w:rFonts w:asciiTheme="minorHAnsi" w:hAnsiTheme="minorHAnsi" w:cstheme="minorHAnsi"/>
          <w:color w:val="231F20"/>
          <w:sz w:val="28"/>
          <w:szCs w:val="28"/>
        </w:rPr>
        <w:t xml:space="preserve">на применение на объектах котлонадзора </w:t>
      </w:r>
      <w:r w:rsidR="003B0700">
        <w:rPr>
          <w:rFonts w:asciiTheme="minorHAnsi" w:hAnsiTheme="minorHAnsi" w:cstheme="minorHAnsi"/>
          <w:color w:val="231F20"/>
          <w:sz w:val="28"/>
          <w:szCs w:val="28"/>
        </w:rPr>
        <w:t xml:space="preserve"> </w:t>
      </w:r>
      <w:r w:rsidR="00B762D3" w:rsidRPr="00B762D3">
        <w:rPr>
          <w:rFonts w:asciiTheme="minorHAnsi" w:hAnsiTheme="minorHAnsi" w:cstheme="minorHAnsi"/>
          <w:color w:val="231F20"/>
          <w:sz w:val="28"/>
          <w:szCs w:val="28"/>
        </w:rPr>
        <w:t>№ РРС</w:t>
      </w:r>
      <w:r w:rsidR="00B762D3">
        <w:rPr>
          <w:rFonts w:asciiTheme="minorHAnsi" w:hAnsiTheme="minorHAnsi" w:cstheme="minorHAnsi"/>
          <w:color w:val="231F20"/>
          <w:sz w:val="28"/>
          <w:szCs w:val="28"/>
        </w:rPr>
        <w:t>-</w:t>
      </w:r>
      <w:r w:rsidR="00B762D3" w:rsidRPr="00B762D3">
        <w:rPr>
          <w:rFonts w:asciiTheme="minorHAnsi" w:hAnsiTheme="minorHAnsi" w:cstheme="minorHAnsi"/>
          <w:color w:val="231F20"/>
          <w:sz w:val="28"/>
          <w:szCs w:val="28"/>
        </w:rPr>
        <w:t>ТУ</w:t>
      </w:r>
      <w:r w:rsidR="00B762D3">
        <w:rPr>
          <w:rFonts w:asciiTheme="minorHAnsi" w:hAnsiTheme="minorHAnsi" w:cstheme="minorHAnsi"/>
          <w:color w:val="231F20"/>
          <w:sz w:val="28"/>
          <w:szCs w:val="28"/>
        </w:rPr>
        <w:t>-</w:t>
      </w:r>
      <w:r w:rsidR="00B762D3" w:rsidRPr="00B762D3">
        <w:rPr>
          <w:rFonts w:asciiTheme="minorHAnsi" w:hAnsiTheme="minorHAnsi" w:cstheme="minorHAnsi"/>
          <w:color w:val="231F20"/>
          <w:sz w:val="28"/>
          <w:szCs w:val="28"/>
        </w:rPr>
        <w:t>01</w:t>
      </w:r>
      <w:r w:rsidR="00B762D3">
        <w:rPr>
          <w:rFonts w:asciiTheme="minorHAnsi" w:hAnsiTheme="minorHAnsi" w:cstheme="minorHAnsi"/>
          <w:color w:val="231F20"/>
          <w:sz w:val="28"/>
          <w:szCs w:val="28"/>
        </w:rPr>
        <w:t>-</w:t>
      </w:r>
      <w:r w:rsidR="00B762D3" w:rsidRPr="00B762D3">
        <w:rPr>
          <w:rFonts w:asciiTheme="minorHAnsi" w:hAnsiTheme="minorHAnsi" w:cstheme="minorHAnsi"/>
          <w:color w:val="231F20"/>
          <w:sz w:val="28"/>
          <w:szCs w:val="28"/>
        </w:rPr>
        <w:t>1.</w:t>
      </w:r>
      <w:r w:rsidR="00B762D3">
        <w:rPr>
          <w:rFonts w:asciiTheme="minorHAnsi" w:hAnsiTheme="minorHAnsi" w:cstheme="minorHAnsi"/>
          <w:color w:val="231F20"/>
          <w:sz w:val="28"/>
          <w:szCs w:val="28"/>
        </w:rPr>
        <w:t>-</w:t>
      </w:r>
      <w:r>
        <w:rPr>
          <w:rFonts w:asciiTheme="minorHAnsi" w:hAnsiTheme="minorHAnsi" w:cstheme="minorHAnsi"/>
          <w:color w:val="231F20"/>
          <w:sz w:val="28"/>
          <w:szCs w:val="28"/>
        </w:rPr>
        <w:t xml:space="preserve"> </w:t>
      </w:r>
      <w:r w:rsidR="00B762D3" w:rsidRPr="00B762D3">
        <w:rPr>
          <w:rFonts w:asciiTheme="minorHAnsi" w:hAnsiTheme="minorHAnsi" w:cstheme="minorHAnsi"/>
          <w:color w:val="231F20"/>
          <w:sz w:val="28"/>
          <w:szCs w:val="28"/>
        </w:rPr>
        <w:t>000086</w:t>
      </w:r>
      <w:r>
        <w:rPr>
          <w:rFonts w:asciiTheme="minorHAnsi" w:hAnsiTheme="minorHAnsi" w:cstheme="minorHAnsi"/>
          <w:color w:val="231F20"/>
          <w:sz w:val="28"/>
          <w:szCs w:val="28"/>
        </w:rPr>
        <w:t>.</w:t>
      </w:r>
    </w:p>
    <w:p w:rsidR="00916461" w:rsidRPr="00D447D1" w:rsidRDefault="00916461" w:rsidP="006660CD">
      <w:pPr>
        <w:rPr>
          <w:b/>
          <w:sz w:val="28"/>
          <w:szCs w:val="28"/>
        </w:rPr>
      </w:pPr>
      <w:r w:rsidRPr="00D447D1">
        <w:rPr>
          <w:b/>
          <w:sz w:val="28"/>
          <w:szCs w:val="28"/>
        </w:rPr>
        <w:t>2. Описание товаров, работ, услуг (функциональные характеристики и потребительские свойства)</w:t>
      </w:r>
    </w:p>
    <w:p w:rsidR="00047FC5" w:rsidRPr="00D447D1" w:rsidRDefault="00382977" w:rsidP="00D447D1">
      <w:pPr>
        <w:outlineLvl w:val="3"/>
        <w:rPr>
          <w:b/>
          <w:bCs/>
          <w:color w:val="334D55"/>
          <w:sz w:val="28"/>
          <w:szCs w:val="28"/>
        </w:rPr>
      </w:pPr>
      <w:r w:rsidRPr="00D447D1">
        <w:rPr>
          <w:rStyle w:val="ae"/>
          <w:b w:val="0"/>
          <w:sz w:val="28"/>
          <w:szCs w:val="28"/>
        </w:rPr>
        <w:t>2.1.</w:t>
      </w:r>
      <w:r w:rsidR="00210E2B" w:rsidRPr="00D447D1">
        <w:rPr>
          <w:rStyle w:val="ae"/>
          <w:b w:val="0"/>
          <w:sz w:val="28"/>
          <w:szCs w:val="28"/>
        </w:rPr>
        <w:t xml:space="preserve"> </w:t>
      </w:r>
      <w:r w:rsidR="00DA4114" w:rsidRPr="00D447D1">
        <w:rPr>
          <w:rStyle w:val="ae"/>
          <w:b w:val="0"/>
          <w:sz w:val="28"/>
          <w:szCs w:val="28"/>
        </w:rPr>
        <w:t xml:space="preserve"> </w:t>
      </w:r>
      <w:r w:rsidR="00D447D1" w:rsidRPr="00D447D1">
        <w:rPr>
          <w:sz w:val="28"/>
          <w:szCs w:val="28"/>
        </w:rPr>
        <w:t>Измеритель</w:t>
      </w:r>
      <w:r w:rsidR="00CE599A">
        <w:rPr>
          <w:sz w:val="28"/>
          <w:szCs w:val="28"/>
        </w:rPr>
        <w:t xml:space="preserve">-регулятор </w:t>
      </w:r>
      <w:r w:rsidR="00047FC5" w:rsidRPr="00D447D1">
        <w:rPr>
          <w:sz w:val="28"/>
          <w:szCs w:val="28"/>
        </w:rPr>
        <w:t xml:space="preserve"> ОВЕН ТРМ</w:t>
      </w:r>
      <w:r w:rsidR="00D447D1" w:rsidRPr="00D447D1">
        <w:rPr>
          <w:sz w:val="28"/>
          <w:szCs w:val="28"/>
        </w:rPr>
        <w:t>201-Щ1.Р  предназначен</w:t>
      </w:r>
      <w:r w:rsidR="00047FC5" w:rsidRPr="00D447D1">
        <w:rPr>
          <w:sz w:val="28"/>
          <w:szCs w:val="28"/>
        </w:rPr>
        <w:t xml:space="preserve"> для измерения температуры среды в технологическом оборудовании на различных производствах требующих точности показаний</w:t>
      </w:r>
      <w:r w:rsidR="00CE599A">
        <w:rPr>
          <w:sz w:val="28"/>
          <w:szCs w:val="28"/>
        </w:rPr>
        <w:t xml:space="preserve"> значений температуры</w:t>
      </w:r>
      <w:r w:rsidR="00047FC5" w:rsidRPr="00D447D1">
        <w:rPr>
          <w:sz w:val="28"/>
          <w:szCs w:val="28"/>
        </w:rPr>
        <w:t>: в сушильных шкафах, в термических печах</w:t>
      </w:r>
      <w:r w:rsidR="00D447D1" w:rsidRPr="00D447D1">
        <w:rPr>
          <w:sz w:val="28"/>
          <w:szCs w:val="28"/>
        </w:rPr>
        <w:t xml:space="preserve">, </w:t>
      </w:r>
      <w:r w:rsidR="00047FC5" w:rsidRPr="00D447D1">
        <w:rPr>
          <w:sz w:val="28"/>
          <w:szCs w:val="28"/>
        </w:rPr>
        <w:t xml:space="preserve">в котельных и системах отопления и горячего водоснабжения. </w:t>
      </w:r>
    </w:p>
    <w:p w:rsidR="009740D5" w:rsidRPr="007C4F03" w:rsidRDefault="009740D5" w:rsidP="00DE05E5">
      <w:pPr>
        <w:rPr>
          <w:rStyle w:val="ae"/>
          <w:b w:val="0"/>
          <w:sz w:val="28"/>
          <w:szCs w:val="28"/>
        </w:rPr>
      </w:pPr>
      <w:r>
        <w:rPr>
          <w:rStyle w:val="ae"/>
          <w:b w:val="0"/>
        </w:rPr>
        <w:t xml:space="preserve">2.2. </w:t>
      </w:r>
      <w:r w:rsidRPr="007C4F03">
        <w:rPr>
          <w:rStyle w:val="ae"/>
          <w:b w:val="0"/>
          <w:sz w:val="28"/>
          <w:szCs w:val="28"/>
        </w:rPr>
        <w:t xml:space="preserve">Обозначение </w:t>
      </w:r>
      <w:r w:rsidR="007C4F03" w:rsidRPr="007C4F03">
        <w:rPr>
          <w:rStyle w:val="ae"/>
          <w:b w:val="0"/>
          <w:sz w:val="28"/>
          <w:szCs w:val="28"/>
        </w:rPr>
        <w:t xml:space="preserve">прибора: </w:t>
      </w:r>
      <w:r w:rsidR="007C4F03" w:rsidRPr="007C4F03">
        <w:rPr>
          <w:sz w:val="28"/>
          <w:szCs w:val="28"/>
        </w:rPr>
        <w:t>ОВЕН ТРМ201-</w:t>
      </w:r>
      <w:r w:rsidR="007C4F03" w:rsidRPr="007C4F03">
        <w:rPr>
          <w:b/>
          <w:sz w:val="28"/>
          <w:szCs w:val="28"/>
        </w:rPr>
        <w:t>Щ1.Р</w:t>
      </w:r>
    </w:p>
    <w:p w:rsidR="009740D5" w:rsidRPr="007C4F03" w:rsidRDefault="009740D5" w:rsidP="009740D5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231F20"/>
          <w:sz w:val="28"/>
          <w:szCs w:val="28"/>
        </w:rPr>
      </w:pPr>
      <w:r w:rsidRPr="007C4F03">
        <w:rPr>
          <w:rFonts w:asciiTheme="minorHAnsi" w:hAnsiTheme="minorHAnsi" w:cstheme="minorHAnsi"/>
          <w:bCs/>
          <w:color w:val="231F20"/>
          <w:sz w:val="28"/>
          <w:szCs w:val="28"/>
        </w:rPr>
        <w:t>Тип корпуса:</w:t>
      </w:r>
    </w:p>
    <w:p w:rsidR="009740D5" w:rsidRPr="007C4F03" w:rsidRDefault="009740D5" w:rsidP="009740D5">
      <w:pPr>
        <w:autoSpaceDE w:val="0"/>
        <w:autoSpaceDN w:val="0"/>
        <w:adjustRightInd w:val="0"/>
        <w:rPr>
          <w:rFonts w:asciiTheme="minorHAnsi" w:hAnsiTheme="minorHAnsi" w:cstheme="minorHAnsi"/>
          <w:color w:val="231F20"/>
          <w:sz w:val="28"/>
          <w:szCs w:val="28"/>
        </w:rPr>
      </w:pPr>
      <w:r w:rsidRPr="007C4F03">
        <w:rPr>
          <w:rFonts w:asciiTheme="minorHAnsi" w:hAnsiTheme="minorHAnsi" w:cstheme="minorHAnsi"/>
          <w:b/>
          <w:bCs/>
          <w:sz w:val="28"/>
          <w:szCs w:val="28"/>
        </w:rPr>
        <w:t xml:space="preserve">Щ1 </w:t>
      </w:r>
      <w:r w:rsidRPr="007C4F03">
        <w:rPr>
          <w:rFonts w:asciiTheme="minorHAnsi" w:hAnsiTheme="minorHAnsi" w:cstheme="minorHAnsi"/>
          <w:color w:val="231F20"/>
          <w:sz w:val="28"/>
          <w:szCs w:val="28"/>
        </w:rPr>
        <w:t>— щитовой, 96х96х70 мм, IP54</w:t>
      </w:r>
      <w:r w:rsidRPr="007C4F03">
        <w:rPr>
          <w:rFonts w:asciiTheme="minorHAnsi" w:hAnsiTheme="minorHAnsi" w:cstheme="minorHAnsi"/>
          <w:b/>
          <w:bCs/>
          <w:i/>
          <w:iCs/>
          <w:color w:val="FFFFFF"/>
          <w:sz w:val="28"/>
          <w:szCs w:val="28"/>
        </w:rPr>
        <w:t>Обозначение при заказе</w:t>
      </w:r>
    </w:p>
    <w:p w:rsidR="009740D5" w:rsidRPr="007C4F03" w:rsidRDefault="009740D5" w:rsidP="009740D5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231F20"/>
          <w:sz w:val="28"/>
          <w:szCs w:val="28"/>
        </w:rPr>
      </w:pPr>
      <w:r w:rsidRPr="007C4F03">
        <w:rPr>
          <w:rFonts w:asciiTheme="minorHAnsi" w:hAnsiTheme="minorHAnsi" w:cstheme="minorHAnsi"/>
          <w:bCs/>
          <w:color w:val="231F20"/>
          <w:sz w:val="28"/>
          <w:szCs w:val="28"/>
        </w:rPr>
        <w:t>Выходы:</w:t>
      </w:r>
    </w:p>
    <w:p w:rsidR="009740D5" w:rsidRDefault="009740D5" w:rsidP="009740D5">
      <w:pPr>
        <w:autoSpaceDE w:val="0"/>
        <w:autoSpaceDN w:val="0"/>
        <w:adjustRightInd w:val="0"/>
        <w:rPr>
          <w:rFonts w:asciiTheme="minorHAnsi" w:hAnsiTheme="minorHAnsi" w:cstheme="minorHAnsi"/>
          <w:color w:val="231F20"/>
          <w:sz w:val="28"/>
          <w:szCs w:val="28"/>
        </w:rPr>
      </w:pPr>
      <w:r w:rsidRPr="007C4F03">
        <w:rPr>
          <w:rFonts w:asciiTheme="minorHAnsi" w:hAnsiTheme="minorHAnsi" w:cstheme="minorHAnsi"/>
          <w:b/>
          <w:bCs/>
          <w:sz w:val="28"/>
          <w:szCs w:val="28"/>
        </w:rPr>
        <w:t xml:space="preserve">Р </w:t>
      </w:r>
      <w:r w:rsidRPr="007C4F03">
        <w:rPr>
          <w:rFonts w:asciiTheme="minorHAnsi" w:hAnsiTheme="minorHAnsi" w:cstheme="minorHAnsi"/>
          <w:color w:val="231F20"/>
          <w:sz w:val="28"/>
          <w:szCs w:val="28"/>
        </w:rPr>
        <w:t>— электромагнитное реле 8 А</w:t>
      </w:r>
      <w:r w:rsidR="00BC6C84">
        <w:rPr>
          <w:rFonts w:asciiTheme="minorHAnsi" w:hAnsiTheme="minorHAnsi" w:cstheme="minorHAnsi"/>
          <w:color w:val="231F20"/>
          <w:sz w:val="28"/>
          <w:szCs w:val="28"/>
        </w:rPr>
        <w:t>.</w:t>
      </w:r>
      <w:r w:rsidRPr="007C4F03">
        <w:rPr>
          <w:rFonts w:asciiTheme="minorHAnsi" w:hAnsiTheme="minorHAnsi" w:cstheme="minorHAnsi"/>
          <w:color w:val="231F20"/>
          <w:sz w:val="28"/>
          <w:szCs w:val="28"/>
        </w:rPr>
        <w:t xml:space="preserve"> 220 В</w:t>
      </w:r>
      <w:r w:rsidR="00BC6C84">
        <w:rPr>
          <w:rFonts w:asciiTheme="minorHAnsi" w:hAnsiTheme="minorHAnsi" w:cstheme="minorHAnsi"/>
          <w:color w:val="231F20"/>
          <w:sz w:val="28"/>
          <w:szCs w:val="28"/>
        </w:rPr>
        <w:t>.</w:t>
      </w:r>
    </w:p>
    <w:p w:rsidR="005966A4" w:rsidRPr="007C4F03" w:rsidRDefault="005966A4" w:rsidP="009740D5">
      <w:pPr>
        <w:autoSpaceDE w:val="0"/>
        <w:autoSpaceDN w:val="0"/>
        <w:adjustRightInd w:val="0"/>
        <w:rPr>
          <w:rFonts w:asciiTheme="minorHAnsi" w:hAnsiTheme="minorHAnsi" w:cstheme="minorHAnsi"/>
          <w:color w:val="231F20"/>
          <w:sz w:val="28"/>
          <w:szCs w:val="28"/>
        </w:rPr>
      </w:pPr>
    </w:p>
    <w:p w:rsidR="000164C5" w:rsidRDefault="007C4F03" w:rsidP="00DE05E5">
      <w:pPr>
        <w:rPr>
          <w:rStyle w:val="ae"/>
          <w:b w:val="0"/>
          <w:sz w:val="28"/>
          <w:szCs w:val="28"/>
        </w:rPr>
      </w:pPr>
      <w:r>
        <w:rPr>
          <w:rStyle w:val="ae"/>
          <w:b w:val="0"/>
        </w:rPr>
        <w:t>2.3.</w:t>
      </w:r>
      <w:r w:rsidR="000164C5" w:rsidRPr="0056631C">
        <w:rPr>
          <w:rStyle w:val="ae"/>
          <w:b w:val="0"/>
        </w:rPr>
        <w:t xml:space="preserve"> </w:t>
      </w:r>
      <w:r w:rsidR="000A2489" w:rsidRPr="0056631C">
        <w:rPr>
          <w:rStyle w:val="ae"/>
          <w:b w:val="0"/>
        </w:rPr>
        <w:t xml:space="preserve"> </w:t>
      </w:r>
      <w:r w:rsidR="005966A4">
        <w:rPr>
          <w:rStyle w:val="ae"/>
          <w:b w:val="0"/>
          <w:sz w:val="28"/>
          <w:szCs w:val="28"/>
        </w:rPr>
        <w:t>Технические характеристики</w:t>
      </w:r>
      <w:r w:rsidR="006E2D4B" w:rsidRPr="007C4F03">
        <w:rPr>
          <w:rStyle w:val="ae"/>
          <w:b w:val="0"/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923"/>
        <w:gridCol w:w="5683"/>
        <w:gridCol w:w="3078"/>
      </w:tblGrid>
      <w:tr w:rsidR="005966A4" w:rsidTr="005966A4">
        <w:tc>
          <w:tcPr>
            <w:tcW w:w="923" w:type="dxa"/>
          </w:tcPr>
          <w:p w:rsidR="005966A4" w:rsidRDefault="005966A4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№п.п.</w:t>
            </w:r>
          </w:p>
        </w:tc>
        <w:tc>
          <w:tcPr>
            <w:tcW w:w="5683" w:type="dxa"/>
          </w:tcPr>
          <w:p w:rsidR="005966A4" w:rsidRDefault="005966A4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Наименование параметра</w:t>
            </w:r>
          </w:p>
        </w:tc>
        <w:tc>
          <w:tcPr>
            <w:tcW w:w="3078" w:type="dxa"/>
          </w:tcPr>
          <w:p w:rsidR="005966A4" w:rsidRDefault="00404339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З</w:t>
            </w:r>
            <w:r w:rsidR="005966A4">
              <w:rPr>
                <w:rStyle w:val="ae"/>
                <w:b w:val="0"/>
                <w:sz w:val="28"/>
                <w:szCs w:val="28"/>
              </w:rPr>
              <w:t>начение</w:t>
            </w:r>
          </w:p>
        </w:tc>
      </w:tr>
      <w:tr w:rsidR="005966A4" w:rsidTr="005966A4">
        <w:tc>
          <w:tcPr>
            <w:tcW w:w="923" w:type="dxa"/>
          </w:tcPr>
          <w:p w:rsidR="005966A4" w:rsidRDefault="005966A4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1</w:t>
            </w:r>
          </w:p>
        </w:tc>
        <w:tc>
          <w:tcPr>
            <w:tcW w:w="5683" w:type="dxa"/>
          </w:tcPr>
          <w:p w:rsidR="005966A4" w:rsidRPr="00063B98" w:rsidRDefault="005966A4" w:rsidP="00063B98">
            <w:pPr>
              <w:autoSpaceDE w:val="0"/>
              <w:autoSpaceDN w:val="0"/>
              <w:adjustRightInd w:val="0"/>
              <w:rPr>
                <w:rStyle w:val="ae"/>
                <w:rFonts w:asciiTheme="minorHAnsi" w:hAnsiTheme="minorHAnsi" w:cstheme="minorHAnsi"/>
                <w:b w:val="0"/>
                <w:bCs w:val="0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Напряжение питания  переменного тока</w:t>
            </w:r>
            <w:r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,  В</w:t>
            </w:r>
          </w:p>
        </w:tc>
        <w:tc>
          <w:tcPr>
            <w:tcW w:w="3078" w:type="dxa"/>
          </w:tcPr>
          <w:p w:rsidR="005966A4" w:rsidRDefault="005966A4" w:rsidP="00DE05E5">
            <w:pPr>
              <w:rPr>
                <w:rStyle w:val="ae"/>
                <w:b w:val="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90…245</w:t>
            </w:r>
          </w:p>
        </w:tc>
      </w:tr>
      <w:tr w:rsidR="005966A4" w:rsidTr="005966A4">
        <w:tc>
          <w:tcPr>
            <w:tcW w:w="923" w:type="dxa"/>
          </w:tcPr>
          <w:p w:rsidR="005966A4" w:rsidRDefault="005966A4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2</w:t>
            </w:r>
          </w:p>
        </w:tc>
        <w:tc>
          <w:tcPr>
            <w:tcW w:w="5683" w:type="dxa"/>
          </w:tcPr>
          <w:p w:rsidR="005966A4" w:rsidRPr="00063B98" w:rsidRDefault="005966A4" w:rsidP="00063B98">
            <w:pPr>
              <w:autoSpaceDE w:val="0"/>
              <w:autoSpaceDN w:val="0"/>
              <w:adjustRightInd w:val="0"/>
              <w:rPr>
                <w:rStyle w:val="ae"/>
                <w:rFonts w:asciiTheme="minorHAnsi" w:hAnsiTheme="minorHAnsi" w:cstheme="minorHAnsi"/>
                <w:b w:val="0"/>
                <w:bCs w:val="0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Частота напряжения питания</w:t>
            </w:r>
            <w:r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.  Гц.</w:t>
            </w:r>
          </w:p>
        </w:tc>
        <w:tc>
          <w:tcPr>
            <w:tcW w:w="3078" w:type="dxa"/>
          </w:tcPr>
          <w:p w:rsidR="005966A4" w:rsidRDefault="005966A4" w:rsidP="00DE05E5">
            <w:pPr>
              <w:rPr>
                <w:rStyle w:val="ae"/>
                <w:b w:val="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47...63</w:t>
            </w:r>
          </w:p>
        </w:tc>
      </w:tr>
      <w:tr w:rsidR="005966A4" w:rsidTr="005966A4">
        <w:tc>
          <w:tcPr>
            <w:tcW w:w="923" w:type="dxa"/>
          </w:tcPr>
          <w:p w:rsidR="005966A4" w:rsidRDefault="005966A4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3</w:t>
            </w:r>
          </w:p>
        </w:tc>
        <w:tc>
          <w:tcPr>
            <w:tcW w:w="5683" w:type="dxa"/>
          </w:tcPr>
          <w:p w:rsidR="005966A4" w:rsidRPr="007C4F03" w:rsidRDefault="005966A4" w:rsidP="005966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Предел допустимой осн. погрешности</w:t>
            </w:r>
          </w:p>
          <w:p w:rsidR="005966A4" w:rsidRPr="007C4F03" w:rsidRDefault="005966A4" w:rsidP="005966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                   </w:t>
            </w: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измерения входного параметра </w:t>
            </w:r>
          </w:p>
          <w:p w:rsidR="005966A4" w:rsidRDefault="005966A4" w:rsidP="005966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– при использовании </w:t>
            </w:r>
          </w:p>
          <w:p w:rsidR="005966A4" w:rsidRPr="00063B98" w:rsidRDefault="005966A4" w:rsidP="00063B98">
            <w:pPr>
              <w:autoSpaceDE w:val="0"/>
              <w:autoSpaceDN w:val="0"/>
              <w:adjustRightInd w:val="0"/>
              <w:rPr>
                <w:rStyle w:val="ae"/>
                <w:rFonts w:asciiTheme="minorHAnsi" w:hAnsiTheme="minorHAnsi" w:cstheme="minorHAnsi"/>
                <w:b w:val="0"/>
                <w:bCs w:val="0"/>
                <w:color w:val="231F2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       </w:t>
            </w: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термопреобразователя сопротивления </w:t>
            </w:r>
          </w:p>
        </w:tc>
        <w:tc>
          <w:tcPr>
            <w:tcW w:w="3078" w:type="dxa"/>
          </w:tcPr>
          <w:p w:rsidR="005966A4" w:rsidRDefault="005966A4" w:rsidP="00DE05E5">
            <w:pPr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</w:p>
          <w:p w:rsidR="005966A4" w:rsidRDefault="005966A4" w:rsidP="00DE05E5">
            <w:pPr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±0,5 %</w:t>
            </w:r>
          </w:p>
          <w:p w:rsidR="005966A4" w:rsidRDefault="005966A4" w:rsidP="00DE05E5">
            <w:pPr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</w:p>
          <w:p w:rsidR="005966A4" w:rsidRDefault="005966A4" w:rsidP="00DE05E5">
            <w:pPr>
              <w:rPr>
                <w:rStyle w:val="ae"/>
                <w:b w:val="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±0,25 %</w:t>
            </w:r>
          </w:p>
        </w:tc>
      </w:tr>
      <w:tr w:rsidR="005966A4" w:rsidTr="005966A4">
        <w:tc>
          <w:tcPr>
            <w:tcW w:w="923" w:type="dxa"/>
          </w:tcPr>
          <w:p w:rsidR="005966A4" w:rsidRDefault="005966A4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4</w:t>
            </w:r>
          </w:p>
        </w:tc>
        <w:tc>
          <w:tcPr>
            <w:tcW w:w="5683" w:type="dxa"/>
          </w:tcPr>
          <w:p w:rsidR="007B4D80" w:rsidRPr="007C4F03" w:rsidRDefault="007B4D80" w:rsidP="007B4D8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Входное сопротивление при</w:t>
            </w:r>
          </w:p>
          <w:p w:rsidR="007B4D80" w:rsidRDefault="007B4D80" w:rsidP="007B4D8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подключении источника сигнала</w:t>
            </w:r>
            <w:r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  </w:t>
            </w: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— тока </w:t>
            </w:r>
          </w:p>
          <w:p w:rsidR="007B4D80" w:rsidRPr="007C4F03" w:rsidRDefault="007B4D80" w:rsidP="007B4D8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при подключении</w:t>
            </w:r>
            <w:r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 внешнего резистора</w:t>
            </w:r>
          </w:p>
          <w:p w:rsidR="005966A4" w:rsidRPr="00063B98" w:rsidRDefault="007B4D80" w:rsidP="005966A4">
            <w:pPr>
              <w:autoSpaceDE w:val="0"/>
              <w:autoSpaceDN w:val="0"/>
              <w:adjustRightInd w:val="0"/>
              <w:rPr>
                <w:rStyle w:val="ae"/>
                <w:rFonts w:asciiTheme="minorHAnsi" w:hAnsiTheme="minorHAnsi" w:cstheme="minorHAnsi"/>
                <w:b w:val="0"/>
                <w:bCs w:val="0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— напряжения не менее </w:t>
            </w:r>
          </w:p>
        </w:tc>
        <w:tc>
          <w:tcPr>
            <w:tcW w:w="3078" w:type="dxa"/>
          </w:tcPr>
          <w:p w:rsidR="007B4D80" w:rsidRDefault="007B4D80" w:rsidP="00DE05E5">
            <w:pPr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</w:p>
          <w:p w:rsidR="007B4D80" w:rsidRDefault="007B4D80" w:rsidP="00DE05E5">
            <w:pPr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100 Ом ± 0,1 %</w:t>
            </w:r>
          </w:p>
          <w:p w:rsidR="007B4D80" w:rsidRDefault="007B4D80" w:rsidP="00DE05E5">
            <w:pPr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</w:p>
          <w:p w:rsidR="005966A4" w:rsidRDefault="007B4D80" w:rsidP="00DE05E5">
            <w:pPr>
              <w:rPr>
                <w:rStyle w:val="ae"/>
                <w:b w:val="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100 кОм</w:t>
            </w:r>
          </w:p>
        </w:tc>
      </w:tr>
      <w:tr w:rsidR="007B4D80" w:rsidTr="005966A4">
        <w:tc>
          <w:tcPr>
            <w:tcW w:w="923" w:type="dxa"/>
          </w:tcPr>
          <w:p w:rsidR="007B4D80" w:rsidRDefault="007B4D80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5</w:t>
            </w:r>
          </w:p>
        </w:tc>
        <w:tc>
          <w:tcPr>
            <w:tcW w:w="5683" w:type="dxa"/>
          </w:tcPr>
          <w:p w:rsidR="007B4D80" w:rsidRPr="007C4F03" w:rsidRDefault="007B4D80" w:rsidP="003579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К</w:t>
            </w:r>
            <w:r w:rsidR="00063B98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>орпус</w:t>
            </w: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— щитовой </w:t>
            </w:r>
          </w:p>
          <w:p w:rsidR="00063B98" w:rsidRDefault="00063B98" w:rsidP="003579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Габаритные размеры </w:t>
            </w:r>
          </w:p>
          <w:p w:rsidR="007B4D80" w:rsidRPr="00063B98" w:rsidRDefault="007B4D80" w:rsidP="0035796A">
            <w:pPr>
              <w:autoSpaceDE w:val="0"/>
              <w:autoSpaceDN w:val="0"/>
              <w:adjustRightInd w:val="0"/>
              <w:rPr>
                <w:rStyle w:val="ae"/>
                <w:rFonts w:asciiTheme="minorHAnsi" w:hAnsiTheme="minorHAnsi" w:cstheme="minorHAnsi"/>
                <w:b w:val="0"/>
                <w:bCs w:val="0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lastRenderedPageBreak/>
              <w:t xml:space="preserve"> степень защиты:</w:t>
            </w:r>
          </w:p>
        </w:tc>
        <w:tc>
          <w:tcPr>
            <w:tcW w:w="3078" w:type="dxa"/>
          </w:tcPr>
          <w:p w:rsidR="00063B98" w:rsidRDefault="00063B98" w:rsidP="0035796A">
            <w:pPr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lastRenderedPageBreak/>
              <w:t>Щ1</w:t>
            </w:r>
          </w:p>
          <w:p w:rsidR="00063B98" w:rsidRDefault="007B4D80" w:rsidP="0035796A">
            <w:pPr>
              <w:rPr>
                <w:rFonts w:asciiTheme="minorHAnsi" w:hAnsiTheme="minorHAnsi" w:cstheme="minorHAnsi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t xml:space="preserve">96х96х70 мм, </w:t>
            </w:r>
          </w:p>
          <w:p w:rsidR="007B4D80" w:rsidRPr="00063B98" w:rsidRDefault="007B4D80" w:rsidP="0035796A">
            <w:pPr>
              <w:rPr>
                <w:rStyle w:val="ae"/>
                <w:rFonts w:asciiTheme="minorHAnsi" w:hAnsiTheme="minorHAnsi" w:cstheme="minorHAnsi"/>
                <w:b w:val="0"/>
                <w:bCs w:val="0"/>
                <w:color w:val="231F20"/>
                <w:sz w:val="28"/>
                <w:szCs w:val="28"/>
              </w:rPr>
            </w:pPr>
            <w:r w:rsidRPr="007C4F03">
              <w:rPr>
                <w:rFonts w:asciiTheme="minorHAnsi" w:hAnsiTheme="minorHAnsi" w:cstheme="minorHAnsi"/>
                <w:color w:val="231F20"/>
                <w:sz w:val="28"/>
                <w:szCs w:val="28"/>
              </w:rPr>
              <w:lastRenderedPageBreak/>
              <w:t>IP54*</w:t>
            </w:r>
          </w:p>
        </w:tc>
      </w:tr>
      <w:tr w:rsidR="007B4D80" w:rsidTr="00891C82">
        <w:tc>
          <w:tcPr>
            <w:tcW w:w="9684" w:type="dxa"/>
            <w:gridSpan w:val="3"/>
          </w:tcPr>
          <w:p w:rsidR="007B4D80" w:rsidRPr="007B4D80" w:rsidRDefault="007B4D80" w:rsidP="007B4D80">
            <w:pPr>
              <w:autoSpaceDE w:val="0"/>
              <w:autoSpaceDN w:val="0"/>
              <w:adjustRightInd w:val="0"/>
              <w:rPr>
                <w:rStyle w:val="ae"/>
                <w:color w:val="231F20"/>
                <w:sz w:val="28"/>
                <w:szCs w:val="28"/>
              </w:rPr>
            </w:pPr>
            <w:r w:rsidRPr="00860C80">
              <w:rPr>
                <w:b/>
                <w:bCs/>
                <w:color w:val="231F20"/>
                <w:sz w:val="28"/>
                <w:szCs w:val="28"/>
              </w:rPr>
              <w:lastRenderedPageBreak/>
              <w:t>Условия эксплуатации</w:t>
            </w:r>
          </w:p>
        </w:tc>
      </w:tr>
      <w:tr w:rsidR="007B4D80" w:rsidTr="005966A4">
        <w:tc>
          <w:tcPr>
            <w:tcW w:w="923" w:type="dxa"/>
          </w:tcPr>
          <w:p w:rsidR="007B4D80" w:rsidRDefault="007B4D80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6</w:t>
            </w:r>
          </w:p>
        </w:tc>
        <w:tc>
          <w:tcPr>
            <w:tcW w:w="5683" w:type="dxa"/>
          </w:tcPr>
          <w:p w:rsidR="007B4D80" w:rsidRPr="00860C80" w:rsidRDefault="007B4D80" w:rsidP="007B4D80">
            <w:pPr>
              <w:autoSpaceDE w:val="0"/>
              <w:autoSpaceDN w:val="0"/>
              <w:adjustRightInd w:val="0"/>
              <w:rPr>
                <w:color w:val="231F20"/>
                <w:sz w:val="28"/>
                <w:szCs w:val="28"/>
              </w:rPr>
            </w:pPr>
            <w:r w:rsidRPr="00860C80">
              <w:rPr>
                <w:color w:val="231F20"/>
                <w:sz w:val="28"/>
                <w:szCs w:val="28"/>
              </w:rPr>
              <w:t>Температура окружающего воздуха оС</w:t>
            </w:r>
          </w:p>
          <w:p w:rsidR="007B4D80" w:rsidRDefault="007B4D80" w:rsidP="00DE05E5">
            <w:pPr>
              <w:rPr>
                <w:rStyle w:val="ae"/>
                <w:b w:val="0"/>
                <w:sz w:val="28"/>
                <w:szCs w:val="28"/>
              </w:rPr>
            </w:pPr>
          </w:p>
        </w:tc>
        <w:tc>
          <w:tcPr>
            <w:tcW w:w="3078" w:type="dxa"/>
          </w:tcPr>
          <w:p w:rsidR="007B4D80" w:rsidRDefault="007B4D80" w:rsidP="00DE05E5">
            <w:pPr>
              <w:rPr>
                <w:rStyle w:val="ae"/>
                <w:b w:val="0"/>
                <w:sz w:val="28"/>
                <w:szCs w:val="28"/>
              </w:rPr>
            </w:pPr>
            <w:r w:rsidRPr="00860C80">
              <w:rPr>
                <w:color w:val="231F20"/>
                <w:sz w:val="28"/>
                <w:szCs w:val="28"/>
              </w:rPr>
              <w:t>+1...+50</w:t>
            </w:r>
          </w:p>
        </w:tc>
      </w:tr>
      <w:tr w:rsidR="007B4D80" w:rsidTr="005966A4">
        <w:tc>
          <w:tcPr>
            <w:tcW w:w="923" w:type="dxa"/>
          </w:tcPr>
          <w:p w:rsidR="007B4D80" w:rsidRDefault="007B4D80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7</w:t>
            </w:r>
          </w:p>
        </w:tc>
        <w:tc>
          <w:tcPr>
            <w:tcW w:w="5683" w:type="dxa"/>
          </w:tcPr>
          <w:p w:rsidR="007B4D80" w:rsidRPr="00860C80" w:rsidRDefault="007B4D80" w:rsidP="007B4D80">
            <w:pPr>
              <w:autoSpaceDE w:val="0"/>
              <w:autoSpaceDN w:val="0"/>
              <w:adjustRightInd w:val="0"/>
              <w:rPr>
                <w:color w:val="231F20"/>
                <w:sz w:val="28"/>
                <w:szCs w:val="28"/>
              </w:rPr>
            </w:pPr>
            <w:r w:rsidRPr="00860C80">
              <w:rPr>
                <w:color w:val="231F20"/>
                <w:sz w:val="28"/>
                <w:szCs w:val="28"/>
              </w:rPr>
              <w:t>Атмосферное давление кПа</w:t>
            </w:r>
          </w:p>
        </w:tc>
        <w:tc>
          <w:tcPr>
            <w:tcW w:w="3078" w:type="dxa"/>
          </w:tcPr>
          <w:p w:rsidR="007B4D80" w:rsidRPr="00860C80" w:rsidRDefault="007B4D80" w:rsidP="00DE05E5">
            <w:pPr>
              <w:rPr>
                <w:color w:val="231F20"/>
                <w:sz w:val="28"/>
                <w:szCs w:val="28"/>
              </w:rPr>
            </w:pPr>
            <w:r w:rsidRPr="00860C80">
              <w:rPr>
                <w:color w:val="231F20"/>
                <w:sz w:val="28"/>
                <w:szCs w:val="28"/>
              </w:rPr>
              <w:t>86...106,7</w:t>
            </w:r>
          </w:p>
        </w:tc>
      </w:tr>
      <w:tr w:rsidR="007B4D80" w:rsidTr="005966A4">
        <w:tc>
          <w:tcPr>
            <w:tcW w:w="923" w:type="dxa"/>
          </w:tcPr>
          <w:p w:rsidR="007B4D80" w:rsidRDefault="007B4D80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8</w:t>
            </w:r>
          </w:p>
        </w:tc>
        <w:tc>
          <w:tcPr>
            <w:tcW w:w="5683" w:type="dxa"/>
          </w:tcPr>
          <w:p w:rsidR="007B4D80" w:rsidRDefault="007B4D80" w:rsidP="007B4D80">
            <w:pPr>
              <w:rPr>
                <w:color w:val="231F20"/>
                <w:sz w:val="28"/>
                <w:szCs w:val="28"/>
              </w:rPr>
            </w:pPr>
            <w:r w:rsidRPr="00860C80">
              <w:rPr>
                <w:color w:val="231F20"/>
                <w:sz w:val="28"/>
                <w:szCs w:val="28"/>
              </w:rPr>
              <w:t xml:space="preserve">Относительная влажность воздуха </w:t>
            </w:r>
          </w:p>
          <w:p w:rsidR="007B4D80" w:rsidRPr="00860C80" w:rsidRDefault="007B4D80" w:rsidP="007B4D80">
            <w:pPr>
              <w:rPr>
                <w:color w:val="231F20"/>
                <w:sz w:val="28"/>
                <w:szCs w:val="28"/>
              </w:rPr>
            </w:pPr>
            <w:r w:rsidRPr="00860C80">
              <w:rPr>
                <w:color w:val="231F20"/>
                <w:sz w:val="28"/>
                <w:szCs w:val="28"/>
              </w:rPr>
              <w:t xml:space="preserve">(при +35 оС) </w:t>
            </w:r>
          </w:p>
        </w:tc>
        <w:tc>
          <w:tcPr>
            <w:tcW w:w="3078" w:type="dxa"/>
          </w:tcPr>
          <w:p w:rsidR="007B4D80" w:rsidRDefault="007B4D80" w:rsidP="00DE05E5">
            <w:pPr>
              <w:rPr>
                <w:color w:val="231F20"/>
                <w:sz w:val="28"/>
                <w:szCs w:val="28"/>
              </w:rPr>
            </w:pPr>
          </w:p>
          <w:p w:rsidR="007B4D80" w:rsidRPr="00860C80" w:rsidRDefault="007B4D80" w:rsidP="00DE05E5">
            <w:pPr>
              <w:rPr>
                <w:color w:val="231F20"/>
                <w:sz w:val="28"/>
                <w:szCs w:val="28"/>
              </w:rPr>
            </w:pPr>
            <w:r w:rsidRPr="00860C80">
              <w:rPr>
                <w:color w:val="231F20"/>
                <w:sz w:val="28"/>
                <w:szCs w:val="28"/>
              </w:rPr>
              <w:t>30...80 %</w:t>
            </w:r>
          </w:p>
        </w:tc>
      </w:tr>
      <w:tr w:rsidR="007B4D80" w:rsidTr="00922D57">
        <w:tc>
          <w:tcPr>
            <w:tcW w:w="9684" w:type="dxa"/>
            <w:gridSpan w:val="3"/>
          </w:tcPr>
          <w:p w:rsidR="007B4D80" w:rsidRPr="007B4D80" w:rsidRDefault="007B4D80" w:rsidP="007B4D80">
            <w:pPr>
              <w:autoSpaceDE w:val="0"/>
              <w:autoSpaceDN w:val="0"/>
              <w:adjustRightInd w:val="0"/>
              <w:rPr>
                <w:b/>
                <w:bCs/>
                <w:color w:val="231F20"/>
                <w:sz w:val="28"/>
                <w:szCs w:val="28"/>
              </w:rPr>
            </w:pPr>
            <w:r w:rsidRPr="00860C80">
              <w:rPr>
                <w:b/>
                <w:bCs/>
                <w:color w:val="231F20"/>
                <w:sz w:val="28"/>
                <w:szCs w:val="28"/>
              </w:rPr>
              <w:t>Характеристики выходных устройств</w:t>
            </w:r>
          </w:p>
        </w:tc>
      </w:tr>
      <w:tr w:rsidR="007B4D80" w:rsidTr="005966A4">
        <w:tc>
          <w:tcPr>
            <w:tcW w:w="923" w:type="dxa"/>
          </w:tcPr>
          <w:p w:rsidR="007B4D80" w:rsidRDefault="007B4D80" w:rsidP="00DE05E5">
            <w:pPr>
              <w:rPr>
                <w:rStyle w:val="ae"/>
                <w:b w:val="0"/>
                <w:sz w:val="28"/>
                <w:szCs w:val="28"/>
              </w:rPr>
            </w:pPr>
            <w:r>
              <w:rPr>
                <w:rStyle w:val="ae"/>
                <w:b w:val="0"/>
                <w:sz w:val="28"/>
                <w:szCs w:val="28"/>
              </w:rPr>
              <w:t>9</w:t>
            </w:r>
          </w:p>
        </w:tc>
        <w:tc>
          <w:tcPr>
            <w:tcW w:w="5683" w:type="dxa"/>
          </w:tcPr>
          <w:p w:rsidR="007B4D80" w:rsidRDefault="007B4D80" w:rsidP="007B4D80">
            <w:pPr>
              <w:rPr>
                <w:color w:val="231F20"/>
                <w:sz w:val="28"/>
                <w:szCs w:val="28"/>
              </w:rPr>
            </w:pPr>
            <w:r w:rsidRPr="00860C80">
              <w:rPr>
                <w:b/>
                <w:bCs/>
                <w:color w:val="231F20"/>
                <w:sz w:val="28"/>
                <w:szCs w:val="28"/>
              </w:rPr>
              <w:t xml:space="preserve"> </w:t>
            </w:r>
            <w:r w:rsidRPr="00860C80">
              <w:rPr>
                <w:color w:val="231F20"/>
                <w:sz w:val="28"/>
                <w:szCs w:val="28"/>
              </w:rPr>
              <w:t>электромагнитное реле</w:t>
            </w:r>
          </w:p>
          <w:p w:rsidR="007B4D80" w:rsidRPr="00860C80" w:rsidRDefault="007B4D80" w:rsidP="007B4D80">
            <w:pPr>
              <w:autoSpaceDE w:val="0"/>
              <w:autoSpaceDN w:val="0"/>
              <w:adjustRightInd w:val="0"/>
              <w:rPr>
                <w:b/>
                <w:bCs/>
                <w:color w:val="231F20"/>
                <w:sz w:val="28"/>
                <w:szCs w:val="28"/>
              </w:rPr>
            </w:pPr>
          </w:p>
        </w:tc>
        <w:tc>
          <w:tcPr>
            <w:tcW w:w="3078" w:type="dxa"/>
          </w:tcPr>
          <w:p w:rsidR="007B4D80" w:rsidRDefault="007B4D80" w:rsidP="00063B98">
            <w:pPr>
              <w:rPr>
                <w:color w:val="231F20"/>
                <w:sz w:val="28"/>
                <w:szCs w:val="28"/>
              </w:rPr>
            </w:pPr>
            <w:r w:rsidRPr="00860C80">
              <w:rPr>
                <w:color w:val="231F20"/>
                <w:sz w:val="28"/>
                <w:szCs w:val="28"/>
              </w:rPr>
              <w:t xml:space="preserve">8 А </w:t>
            </w:r>
            <w:r w:rsidR="00063B98">
              <w:rPr>
                <w:color w:val="231F20"/>
                <w:sz w:val="28"/>
                <w:szCs w:val="28"/>
              </w:rPr>
              <w:t xml:space="preserve">,  </w:t>
            </w:r>
            <w:r w:rsidRPr="00860C80">
              <w:rPr>
                <w:color w:val="231F20"/>
                <w:sz w:val="28"/>
                <w:szCs w:val="28"/>
              </w:rPr>
              <w:t>при 220 В</w:t>
            </w:r>
          </w:p>
        </w:tc>
      </w:tr>
    </w:tbl>
    <w:p w:rsidR="005966A4" w:rsidRPr="00860C80" w:rsidRDefault="005966A4" w:rsidP="005966A4">
      <w:pPr>
        <w:rPr>
          <w:rStyle w:val="ae"/>
          <w:rFonts w:asciiTheme="minorHAnsi" w:hAnsiTheme="minorHAnsi" w:cstheme="minorHAnsi"/>
          <w:b w:val="0"/>
          <w:sz w:val="28"/>
          <w:szCs w:val="28"/>
        </w:rPr>
      </w:pPr>
      <w:r w:rsidRPr="00860C80">
        <w:rPr>
          <w:rFonts w:asciiTheme="minorHAnsi" w:hAnsiTheme="minorHAnsi" w:cstheme="minorHAnsi"/>
          <w:color w:val="231F20"/>
          <w:sz w:val="28"/>
          <w:szCs w:val="28"/>
        </w:rPr>
        <w:t>* со стороны передней панели</w:t>
      </w:r>
    </w:p>
    <w:p w:rsidR="00C85467" w:rsidRPr="0056631C" w:rsidRDefault="00C85467" w:rsidP="00CF41A7">
      <w:pPr>
        <w:rPr>
          <w:rStyle w:val="ae"/>
          <w:b w:val="0"/>
        </w:rPr>
      </w:pPr>
    </w:p>
    <w:p w:rsidR="00217ABF" w:rsidRPr="00063B98" w:rsidRDefault="00217ABF" w:rsidP="00217ABF">
      <w:pPr>
        <w:jc w:val="both"/>
        <w:rPr>
          <w:b/>
          <w:sz w:val="28"/>
          <w:szCs w:val="28"/>
        </w:rPr>
      </w:pPr>
      <w:r w:rsidRPr="0056631C">
        <w:rPr>
          <w:b/>
        </w:rPr>
        <w:t xml:space="preserve"> </w:t>
      </w:r>
      <w:r w:rsidR="00415765" w:rsidRPr="00063B98">
        <w:rPr>
          <w:b/>
          <w:sz w:val="28"/>
          <w:szCs w:val="28"/>
        </w:rPr>
        <w:t>3. Требования к техн</w:t>
      </w:r>
      <w:r w:rsidR="0063274F" w:rsidRPr="00063B98">
        <w:rPr>
          <w:b/>
          <w:sz w:val="28"/>
          <w:szCs w:val="28"/>
        </w:rPr>
        <w:t>ическим характеристикам товара.</w:t>
      </w:r>
      <w:r w:rsidR="006660CD" w:rsidRPr="00063B98">
        <w:rPr>
          <w:b/>
          <w:sz w:val="28"/>
          <w:szCs w:val="28"/>
        </w:rPr>
        <w:t xml:space="preserve"> </w:t>
      </w:r>
    </w:p>
    <w:p w:rsidR="00460F94" w:rsidRDefault="00415765" w:rsidP="00217ABF">
      <w:pPr>
        <w:jc w:val="both"/>
        <w:rPr>
          <w:sz w:val="28"/>
          <w:szCs w:val="28"/>
        </w:rPr>
      </w:pPr>
      <w:r w:rsidRPr="00063B98">
        <w:rPr>
          <w:sz w:val="28"/>
          <w:szCs w:val="28"/>
        </w:rPr>
        <w:t xml:space="preserve">3.1. </w:t>
      </w:r>
      <w:r w:rsidR="00404339">
        <w:rPr>
          <w:sz w:val="28"/>
          <w:szCs w:val="28"/>
        </w:rPr>
        <w:t xml:space="preserve">Поставщик </w:t>
      </w:r>
      <w:r w:rsidRPr="00063B98">
        <w:rPr>
          <w:sz w:val="28"/>
          <w:szCs w:val="28"/>
        </w:rPr>
        <w:t>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063B98">
        <w:rPr>
          <w:sz w:val="28"/>
          <w:szCs w:val="28"/>
        </w:rPr>
        <w:t>стикам оборудования, заявленным</w:t>
      </w:r>
      <w:r w:rsidRPr="00063B98">
        <w:rPr>
          <w:sz w:val="28"/>
          <w:szCs w:val="28"/>
        </w:rPr>
        <w:t xml:space="preserve"> </w:t>
      </w:r>
      <w:r w:rsidR="001C6E89" w:rsidRPr="00063B98">
        <w:rPr>
          <w:sz w:val="28"/>
          <w:szCs w:val="28"/>
        </w:rPr>
        <w:t>заказчиком</w:t>
      </w:r>
      <w:r w:rsidRPr="00063B98">
        <w:rPr>
          <w:sz w:val="28"/>
          <w:szCs w:val="28"/>
        </w:rPr>
        <w:t xml:space="preserve"> данного оборудования</w:t>
      </w:r>
      <w:r w:rsidR="00A80DC2" w:rsidRPr="00063B98">
        <w:rPr>
          <w:sz w:val="28"/>
          <w:szCs w:val="28"/>
        </w:rPr>
        <w:t>.</w:t>
      </w:r>
    </w:p>
    <w:p w:rsidR="00404339" w:rsidRPr="00063B98" w:rsidRDefault="00404339" w:rsidP="00217AB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3.2. Поставщик гарантирует, что приборы имеют два цифровых индикатора</w:t>
      </w:r>
      <w:r w:rsidR="00341283">
        <w:rPr>
          <w:sz w:val="28"/>
          <w:szCs w:val="28"/>
        </w:rPr>
        <w:t xml:space="preserve">. </w:t>
      </w:r>
    </w:p>
    <w:p w:rsidR="00404339" w:rsidRPr="00341283" w:rsidRDefault="00341283" w:rsidP="00404339">
      <w:pPr>
        <w:autoSpaceDE w:val="0"/>
        <w:autoSpaceDN w:val="0"/>
        <w:adjustRightInd w:val="0"/>
        <w:rPr>
          <w:bCs/>
          <w:color w:val="231F20"/>
          <w:sz w:val="28"/>
          <w:szCs w:val="28"/>
        </w:rPr>
      </w:pPr>
      <w:r>
        <w:rPr>
          <w:bCs/>
          <w:color w:val="231F20"/>
          <w:sz w:val="28"/>
          <w:szCs w:val="28"/>
        </w:rPr>
        <w:t>В</w:t>
      </w:r>
      <w:r w:rsidR="00404339" w:rsidRPr="00341283">
        <w:rPr>
          <w:bCs/>
          <w:color w:val="231F20"/>
          <w:sz w:val="28"/>
          <w:szCs w:val="28"/>
        </w:rPr>
        <w:t xml:space="preserve"> режиме</w:t>
      </w:r>
      <w:r>
        <w:rPr>
          <w:bCs/>
          <w:color w:val="231F20"/>
          <w:sz w:val="28"/>
          <w:szCs w:val="28"/>
        </w:rPr>
        <w:t xml:space="preserve"> «</w:t>
      </w:r>
      <w:r w:rsidR="00404339" w:rsidRPr="00341283">
        <w:rPr>
          <w:b/>
          <w:bCs/>
          <w:color w:val="231F20"/>
        </w:rPr>
        <w:t>РАБОТА</w:t>
      </w:r>
      <w:r>
        <w:rPr>
          <w:b/>
          <w:bCs/>
          <w:color w:val="231F20"/>
        </w:rPr>
        <w:t xml:space="preserve">» </w:t>
      </w:r>
      <w:r w:rsidR="00404339" w:rsidRPr="00341283">
        <w:rPr>
          <w:b/>
          <w:bCs/>
          <w:color w:val="231F20"/>
        </w:rPr>
        <w:t xml:space="preserve"> </w:t>
      </w:r>
      <w:r w:rsidR="00404339" w:rsidRPr="00341283">
        <w:rPr>
          <w:bCs/>
          <w:color w:val="231F20"/>
          <w:sz w:val="28"/>
          <w:szCs w:val="28"/>
        </w:rPr>
        <w:t>отображают:</w:t>
      </w:r>
    </w:p>
    <w:p w:rsidR="00404339" w:rsidRPr="00404339" w:rsidRDefault="00404339" w:rsidP="00404339">
      <w:pPr>
        <w:autoSpaceDE w:val="0"/>
        <w:autoSpaceDN w:val="0"/>
        <w:adjustRightInd w:val="0"/>
        <w:rPr>
          <w:color w:val="231F20"/>
          <w:sz w:val="28"/>
          <w:szCs w:val="28"/>
        </w:rPr>
      </w:pPr>
      <w:r w:rsidRPr="00404339">
        <w:rPr>
          <w:color w:val="231F20"/>
          <w:sz w:val="28"/>
          <w:szCs w:val="28"/>
        </w:rPr>
        <w:t>верхний индикатор – текущее значение</w:t>
      </w:r>
      <w:r w:rsidR="00341283">
        <w:rPr>
          <w:color w:val="231F20"/>
          <w:sz w:val="28"/>
          <w:szCs w:val="28"/>
        </w:rPr>
        <w:t xml:space="preserve"> </w:t>
      </w:r>
      <w:r w:rsidRPr="00404339">
        <w:rPr>
          <w:color w:val="231F20"/>
          <w:sz w:val="28"/>
          <w:szCs w:val="28"/>
        </w:rPr>
        <w:t>регулируемой величины,</w:t>
      </w:r>
    </w:p>
    <w:p w:rsidR="00404339" w:rsidRPr="00404339" w:rsidRDefault="00404339" w:rsidP="00404339">
      <w:pPr>
        <w:autoSpaceDE w:val="0"/>
        <w:autoSpaceDN w:val="0"/>
        <w:adjustRightInd w:val="0"/>
        <w:rPr>
          <w:color w:val="231F20"/>
          <w:sz w:val="28"/>
          <w:szCs w:val="28"/>
        </w:rPr>
      </w:pPr>
      <w:r w:rsidRPr="00404339">
        <w:rPr>
          <w:color w:val="231F20"/>
          <w:sz w:val="28"/>
          <w:szCs w:val="28"/>
        </w:rPr>
        <w:t>нижний индикатор – значение ее уставки.</w:t>
      </w:r>
    </w:p>
    <w:p w:rsidR="00AA32CD" w:rsidRPr="00341283" w:rsidRDefault="00404339" w:rsidP="00341283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  <w:r w:rsidRPr="00341283">
        <w:rPr>
          <w:bCs/>
          <w:color w:val="231F20"/>
          <w:sz w:val="28"/>
          <w:szCs w:val="28"/>
        </w:rPr>
        <w:t xml:space="preserve">В режиме </w:t>
      </w:r>
      <w:r w:rsidR="00341283">
        <w:rPr>
          <w:bCs/>
          <w:color w:val="231F20"/>
          <w:sz w:val="28"/>
          <w:szCs w:val="28"/>
        </w:rPr>
        <w:t>«</w:t>
      </w:r>
      <w:r w:rsidRPr="00341283">
        <w:rPr>
          <w:b/>
          <w:bCs/>
          <w:color w:val="231F20"/>
        </w:rPr>
        <w:t>ПРОГРАММИРОВАНИЕ</w:t>
      </w:r>
      <w:r w:rsidR="00341283">
        <w:rPr>
          <w:b/>
          <w:bCs/>
          <w:color w:val="231F20"/>
        </w:rPr>
        <w:t>»</w:t>
      </w:r>
      <w:r w:rsidR="00341283">
        <w:rPr>
          <w:b/>
          <w:bCs/>
          <w:color w:val="231F20"/>
          <w:sz w:val="28"/>
          <w:szCs w:val="28"/>
        </w:rPr>
        <w:t xml:space="preserve">  </w:t>
      </w:r>
      <w:r w:rsidRPr="00404339">
        <w:rPr>
          <w:color w:val="231F20"/>
          <w:sz w:val="28"/>
          <w:szCs w:val="28"/>
        </w:rPr>
        <w:t>цифровые индикаторы отображают название</w:t>
      </w:r>
      <w:r w:rsidR="00341283">
        <w:rPr>
          <w:color w:val="231F20"/>
          <w:sz w:val="28"/>
          <w:szCs w:val="28"/>
        </w:rPr>
        <w:t xml:space="preserve"> </w:t>
      </w:r>
      <w:r w:rsidRPr="00404339">
        <w:rPr>
          <w:color w:val="231F20"/>
          <w:sz w:val="28"/>
          <w:szCs w:val="28"/>
        </w:rPr>
        <w:t>и значение программируемого параметра</w:t>
      </w:r>
    </w:p>
    <w:p w:rsidR="003A6D14" w:rsidRPr="00063B98" w:rsidRDefault="00460F94" w:rsidP="00217ABF">
      <w:pPr>
        <w:rPr>
          <w:b/>
          <w:sz w:val="28"/>
          <w:szCs w:val="28"/>
        </w:rPr>
      </w:pPr>
      <w:r w:rsidRPr="00063B98">
        <w:rPr>
          <w:b/>
          <w:sz w:val="28"/>
          <w:szCs w:val="28"/>
        </w:rPr>
        <w:t>4. Требования к количеству</w:t>
      </w:r>
      <w:r w:rsidR="00761529" w:rsidRPr="00063B98">
        <w:rPr>
          <w:b/>
          <w:sz w:val="28"/>
          <w:szCs w:val="28"/>
        </w:rPr>
        <w:t xml:space="preserve"> поставляемого товара, объему выполняемых работ, оказываемых услуг</w:t>
      </w:r>
    </w:p>
    <w:p w:rsidR="005754CF" w:rsidRPr="00063B98" w:rsidRDefault="00761529" w:rsidP="006B01BB">
      <w:pPr>
        <w:rPr>
          <w:sz w:val="28"/>
          <w:szCs w:val="28"/>
        </w:rPr>
      </w:pPr>
      <w:r w:rsidRPr="00063B98">
        <w:rPr>
          <w:sz w:val="28"/>
          <w:szCs w:val="28"/>
        </w:rPr>
        <w:t xml:space="preserve">4.1. </w:t>
      </w:r>
      <w:r w:rsidR="00F553B1" w:rsidRPr="00063B98">
        <w:rPr>
          <w:sz w:val="28"/>
          <w:szCs w:val="28"/>
        </w:rPr>
        <w:t xml:space="preserve">Количество </w:t>
      </w:r>
      <w:r w:rsidR="00B64376">
        <w:rPr>
          <w:sz w:val="28"/>
          <w:szCs w:val="28"/>
        </w:rPr>
        <w:t xml:space="preserve">приборов </w:t>
      </w:r>
      <w:r w:rsidR="00F553B1" w:rsidRPr="00063B98">
        <w:rPr>
          <w:sz w:val="28"/>
          <w:szCs w:val="28"/>
        </w:rPr>
        <w:t>согласно годовой заявки.</w:t>
      </w:r>
      <w:r w:rsidR="00F01D11" w:rsidRPr="00063B98">
        <w:rPr>
          <w:sz w:val="28"/>
          <w:szCs w:val="28"/>
        </w:rPr>
        <w:t xml:space="preserve"> </w:t>
      </w:r>
    </w:p>
    <w:p w:rsidR="00217ABF" w:rsidRPr="00063B98" w:rsidRDefault="007D1769" w:rsidP="00217ABF">
      <w:pPr>
        <w:rPr>
          <w:b/>
          <w:sz w:val="28"/>
          <w:szCs w:val="28"/>
        </w:rPr>
      </w:pPr>
      <w:r w:rsidRPr="00063B98">
        <w:rPr>
          <w:b/>
          <w:sz w:val="28"/>
          <w:szCs w:val="28"/>
        </w:rPr>
        <w:t>5</w:t>
      </w:r>
      <w:r w:rsidR="00761529" w:rsidRPr="00063B98">
        <w:rPr>
          <w:b/>
          <w:sz w:val="28"/>
          <w:szCs w:val="28"/>
        </w:rPr>
        <w:t xml:space="preserve"> Требования к комплектации, размерам, упаковке, отгрузке товара</w:t>
      </w:r>
    </w:p>
    <w:p w:rsidR="0029630C" w:rsidRPr="00063B98" w:rsidRDefault="007D1769" w:rsidP="00AA32CD">
      <w:pPr>
        <w:jc w:val="both"/>
        <w:rPr>
          <w:sz w:val="28"/>
          <w:szCs w:val="28"/>
        </w:rPr>
      </w:pPr>
      <w:r w:rsidRPr="00063B98">
        <w:rPr>
          <w:sz w:val="28"/>
          <w:szCs w:val="28"/>
        </w:rPr>
        <w:t>5.</w:t>
      </w:r>
      <w:r w:rsidR="00AA32CD" w:rsidRPr="00063B98">
        <w:rPr>
          <w:sz w:val="28"/>
          <w:szCs w:val="28"/>
        </w:rPr>
        <w:t>1</w:t>
      </w:r>
      <w:r w:rsidR="00F60E98" w:rsidRPr="00063B98">
        <w:rPr>
          <w:sz w:val="28"/>
          <w:szCs w:val="28"/>
        </w:rPr>
        <w:t xml:space="preserve"> </w:t>
      </w:r>
      <w:r w:rsidR="00AA32CD" w:rsidRPr="00063B98">
        <w:rPr>
          <w:sz w:val="28"/>
          <w:szCs w:val="28"/>
        </w:rPr>
        <w:t xml:space="preserve">Оборудование поставляется в </w:t>
      </w:r>
      <w:r w:rsidR="00C47C03" w:rsidRPr="00063B98">
        <w:rPr>
          <w:sz w:val="28"/>
          <w:szCs w:val="28"/>
        </w:rPr>
        <w:t xml:space="preserve">сборе, в </w:t>
      </w:r>
      <w:r w:rsidR="00AA32CD" w:rsidRPr="00063B98">
        <w:rPr>
          <w:sz w:val="28"/>
          <w:szCs w:val="28"/>
        </w:rPr>
        <w:t>невскрытой заводской упаковке</w:t>
      </w:r>
      <w:r w:rsidR="00F553B1" w:rsidRPr="00063B98">
        <w:rPr>
          <w:sz w:val="28"/>
          <w:szCs w:val="28"/>
        </w:rPr>
        <w:t>. Резьбовые соединения</w:t>
      </w:r>
      <w:r w:rsidR="003E5044" w:rsidRPr="00063B98">
        <w:rPr>
          <w:sz w:val="28"/>
          <w:szCs w:val="28"/>
        </w:rPr>
        <w:t xml:space="preserve"> должны бы</w:t>
      </w:r>
      <w:r w:rsidR="00F553B1" w:rsidRPr="00063B98">
        <w:rPr>
          <w:sz w:val="28"/>
          <w:szCs w:val="28"/>
        </w:rPr>
        <w:t>ть законсервированы смазкой  3Т 5/5-5 по</w:t>
      </w:r>
      <w:r w:rsidR="003E5044" w:rsidRPr="00063B98">
        <w:rPr>
          <w:sz w:val="28"/>
          <w:szCs w:val="28"/>
        </w:rPr>
        <w:t xml:space="preserve"> ГОСТ19537.</w:t>
      </w:r>
    </w:p>
    <w:p w:rsidR="00B64376" w:rsidRDefault="003E5044" w:rsidP="00063B98">
      <w:pPr>
        <w:autoSpaceDE w:val="0"/>
        <w:autoSpaceDN w:val="0"/>
        <w:adjustRightInd w:val="0"/>
        <w:rPr>
          <w:sz w:val="28"/>
          <w:szCs w:val="28"/>
        </w:rPr>
      </w:pPr>
      <w:r w:rsidRPr="00063B98">
        <w:rPr>
          <w:sz w:val="28"/>
          <w:szCs w:val="28"/>
        </w:rPr>
        <w:t xml:space="preserve"> </w:t>
      </w:r>
      <w:r w:rsidR="007546E5" w:rsidRPr="00063B98">
        <w:rPr>
          <w:sz w:val="28"/>
          <w:szCs w:val="28"/>
        </w:rPr>
        <w:t xml:space="preserve">В комплект поставки </w:t>
      </w:r>
      <w:r w:rsidR="00B64376">
        <w:rPr>
          <w:sz w:val="28"/>
          <w:szCs w:val="28"/>
        </w:rPr>
        <w:t>входит</w:t>
      </w:r>
      <w:r w:rsidR="00341283">
        <w:rPr>
          <w:sz w:val="28"/>
          <w:szCs w:val="28"/>
        </w:rPr>
        <w:t xml:space="preserve"> (на каждую единицу)</w:t>
      </w:r>
      <w:r w:rsidR="00B64376">
        <w:rPr>
          <w:sz w:val="28"/>
          <w:szCs w:val="28"/>
        </w:rPr>
        <w:t>:</w:t>
      </w:r>
    </w:p>
    <w:p w:rsidR="00B64376" w:rsidRDefault="00B64376" w:rsidP="00063B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измеритель</w:t>
      </w:r>
      <w:r w:rsidR="00063B98" w:rsidRPr="00063B98">
        <w:rPr>
          <w:sz w:val="28"/>
          <w:szCs w:val="28"/>
        </w:rPr>
        <w:t>-регулятор</w:t>
      </w:r>
      <w:r w:rsidR="00063B98">
        <w:rPr>
          <w:sz w:val="28"/>
          <w:szCs w:val="28"/>
        </w:rPr>
        <w:t xml:space="preserve"> температуры</w:t>
      </w:r>
      <w:r w:rsidR="00063B98" w:rsidRPr="00063B98">
        <w:rPr>
          <w:sz w:val="28"/>
          <w:szCs w:val="28"/>
        </w:rPr>
        <w:t xml:space="preserve">  ОВЕН ТРМ201-Щ1.Р  </w:t>
      </w:r>
    </w:p>
    <w:p w:rsidR="00063B98" w:rsidRPr="00063B98" w:rsidRDefault="00B64376" w:rsidP="00063B98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- к</w:t>
      </w:r>
      <w:r w:rsidR="00063B98" w:rsidRPr="00063B98">
        <w:rPr>
          <w:color w:val="231F20"/>
          <w:sz w:val="28"/>
          <w:szCs w:val="28"/>
        </w:rPr>
        <w:t>омплект крепежных элементов (</w:t>
      </w:r>
      <w:r>
        <w:rPr>
          <w:color w:val="231F20"/>
          <w:sz w:val="28"/>
          <w:szCs w:val="28"/>
        </w:rPr>
        <w:t>для корпуса Щ).</w:t>
      </w:r>
    </w:p>
    <w:p w:rsidR="00B64376" w:rsidRDefault="00B64376" w:rsidP="00063B98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- п</w:t>
      </w:r>
      <w:r w:rsidR="00063B98" w:rsidRPr="00063B98">
        <w:rPr>
          <w:color w:val="231F20"/>
          <w:sz w:val="28"/>
          <w:szCs w:val="28"/>
        </w:rPr>
        <w:t>аспорт</w:t>
      </w:r>
      <w:r>
        <w:rPr>
          <w:color w:val="231F20"/>
          <w:sz w:val="28"/>
          <w:szCs w:val="28"/>
        </w:rPr>
        <w:t xml:space="preserve"> – 1шт.</w:t>
      </w:r>
    </w:p>
    <w:p w:rsidR="00063B98" w:rsidRDefault="00B64376" w:rsidP="00063B98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- </w:t>
      </w:r>
      <w:r w:rsidR="00063B98" w:rsidRPr="00063B98">
        <w:rPr>
          <w:color w:val="231F20"/>
          <w:sz w:val="28"/>
          <w:szCs w:val="28"/>
        </w:rPr>
        <w:t>руководство по эксплуатации</w:t>
      </w:r>
      <w:r>
        <w:rPr>
          <w:color w:val="231F20"/>
          <w:sz w:val="28"/>
          <w:szCs w:val="28"/>
        </w:rPr>
        <w:t xml:space="preserve"> – 1шт.</w:t>
      </w:r>
    </w:p>
    <w:p w:rsidR="00B64376" w:rsidRDefault="00B64376" w:rsidP="00341283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- г</w:t>
      </w:r>
      <w:r w:rsidRPr="00063B98">
        <w:rPr>
          <w:color w:val="231F20"/>
          <w:sz w:val="28"/>
          <w:szCs w:val="28"/>
        </w:rPr>
        <w:t>арантийный талон</w:t>
      </w:r>
      <w:r>
        <w:rPr>
          <w:color w:val="231F20"/>
          <w:sz w:val="28"/>
          <w:szCs w:val="28"/>
        </w:rPr>
        <w:t xml:space="preserve"> – 1шт.</w:t>
      </w:r>
    </w:p>
    <w:p w:rsidR="00217ABF" w:rsidRPr="00063B98" w:rsidRDefault="007D1769" w:rsidP="00217ABF">
      <w:pPr>
        <w:rPr>
          <w:b/>
          <w:sz w:val="28"/>
          <w:szCs w:val="28"/>
        </w:rPr>
      </w:pPr>
      <w:r w:rsidRPr="00063B98">
        <w:rPr>
          <w:b/>
          <w:sz w:val="28"/>
          <w:szCs w:val="28"/>
        </w:rPr>
        <w:t>6</w:t>
      </w:r>
      <w:r w:rsidR="00761529" w:rsidRPr="00063B98">
        <w:rPr>
          <w:b/>
          <w:sz w:val="28"/>
          <w:szCs w:val="28"/>
        </w:rPr>
        <w:t>. Требования к обслуживанию товара</w:t>
      </w:r>
    </w:p>
    <w:p w:rsidR="00C47C03" w:rsidRPr="00063B98" w:rsidRDefault="007D1769" w:rsidP="00C47C03">
      <w:pPr>
        <w:jc w:val="both"/>
        <w:rPr>
          <w:sz w:val="28"/>
          <w:szCs w:val="28"/>
        </w:rPr>
      </w:pPr>
      <w:r w:rsidRPr="00063B98">
        <w:rPr>
          <w:sz w:val="28"/>
          <w:szCs w:val="28"/>
        </w:rPr>
        <w:t>6</w:t>
      </w:r>
      <w:r w:rsidR="00693319">
        <w:rPr>
          <w:sz w:val="28"/>
          <w:szCs w:val="28"/>
        </w:rPr>
        <w:t>.1 У</w:t>
      </w:r>
      <w:r w:rsidR="00C47C03" w:rsidRPr="00063B98">
        <w:rPr>
          <w:sz w:val="28"/>
          <w:szCs w:val="28"/>
        </w:rPr>
        <w:t>странять недостатки согласно гарантийных обязательств в срок до 45 календарных дней с момента обнаружения. Расходы, связанные с устранением недостатков оборудования в течение гарантийного срока несет Исполнитель.</w:t>
      </w:r>
    </w:p>
    <w:p w:rsidR="005A3E74" w:rsidRPr="0056631C" w:rsidRDefault="005A3E74" w:rsidP="00C47C03">
      <w:pPr>
        <w:jc w:val="both"/>
        <w:rPr>
          <w:b/>
        </w:rPr>
      </w:pPr>
    </w:p>
    <w:p w:rsidR="00761529" w:rsidRPr="00B64376" w:rsidRDefault="007D1769" w:rsidP="00217ABF">
      <w:pPr>
        <w:rPr>
          <w:b/>
          <w:sz w:val="28"/>
          <w:szCs w:val="28"/>
        </w:rPr>
      </w:pPr>
      <w:r w:rsidRPr="00B64376">
        <w:rPr>
          <w:b/>
          <w:sz w:val="28"/>
          <w:szCs w:val="28"/>
        </w:rPr>
        <w:t>7</w:t>
      </w:r>
      <w:r w:rsidR="00761529" w:rsidRPr="00B64376">
        <w:rPr>
          <w:b/>
          <w:sz w:val="28"/>
          <w:szCs w:val="28"/>
        </w:rPr>
        <w:t>. Требования к месту поставки товара, выполнения работ, оказания услуг</w:t>
      </w:r>
    </w:p>
    <w:p w:rsidR="00761529" w:rsidRPr="00B64376" w:rsidRDefault="007D1769" w:rsidP="00B64376">
      <w:pPr>
        <w:rPr>
          <w:sz w:val="28"/>
          <w:szCs w:val="28"/>
        </w:rPr>
      </w:pPr>
      <w:r w:rsidRPr="00B64376">
        <w:rPr>
          <w:sz w:val="28"/>
          <w:szCs w:val="28"/>
        </w:rPr>
        <w:lastRenderedPageBreak/>
        <w:t>7</w:t>
      </w:r>
      <w:r w:rsidR="00761529" w:rsidRPr="00B64376">
        <w:rPr>
          <w:sz w:val="28"/>
          <w:szCs w:val="28"/>
        </w:rPr>
        <w:t xml:space="preserve">.1. Исполнитель обязан поставить оборудование по следующему адресу: </w:t>
      </w:r>
      <w:r w:rsidR="00F706B0" w:rsidRPr="00B64376">
        <w:rPr>
          <w:sz w:val="28"/>
          <w:szCs w:val="28"/>
        </w:rPr>
        <w:t>Забайкальский край, г. Краснокаменск, ОАО «Приаргунское  производственное горно-химическое объединение».</w:t>
      </w:r>
    </w:p>
    <w:p w:rsidR="005A3E74" w:rsidRPr="00B64376" w:rsidRDefault="005A3E74" w:rsidP="00C47C03">
      <w:pPr>
        <w:ind w:firstLine="142"/>
        <w:rPr>
          <w:sz w:val="28"/>
          <w:szCs w:val="28"/>
        </w:rPr>
      </w:pPr>
    </w:p>
    <w:p w:rsidR="00104D28" w:rsidRPr="00404339" w:rsidRDefault="007D1769" w:rsidP="00104D28">
      <w:pPr>
        <w:rPr>
          <w:b/>
          <w:sz w:val="28"/>
          <w:szCs w:val="28"/>
        </w:rPr>
      </w:pPr>
      <w:r w:rsidRPr="00404339">
        <w:rPr>
          <w:b/>
          <w:sz w:val="28"/>
          <w:szCs w:val="28"/>
        </w:rPr>
        <w:t>8</w:t>
      </w:r>
      <w:r w:rsidR="00761529" w:rsidRPr="00404339">
        <w:rPr>
          <w:b/>
          <w:sz w:val="28"/>
          <w:szCs w:val="28"/>
        </w:rPr>
        <w:t>. Требования к качеству поставляемого товара, выполняемых работ, оказываемых услуг</w:t>
      </w:r>
    </w:p>
    <w:p w:rsidR="00B641FB" w:rsidRPr="00404339" w:rsidRDefault="00B62946" w:rsidP="007E1B5C">
      <w:pPr>
        <w:tabs>
          <w:tab w:val="left" w:pos="360"/>
          <w:tab w:val="left" w:pos="5400"/>
        </w:tabs>
        <w:ind w:right="-1"/>
        <w:jc w:val="both"/>
        <w:rPr>
          <w:sz w:val="28"/>
          <w:szCs w:val="28"/>
        </w:rPr>
      </w:pPr>
      <w:r w:rsidRPr="00404339">
        <w:rPr>
          <w:sz w:val="28"/>
          <w:szCs w:val="28"/>
        </w:rPr>
        <w:t xml:space="preserve">8.1 </w:t>
      </w:r>
      <w:r w:rsidR="00B64376" w:rsidRPr="00404339">
        <w:rPr>
          <w:sz w:val="28"/>
          <w:szCs w:val="28"/>
        </w:rPr>
        <w:t xml:space="preserve">Заявляемая продукция </w:t>
      </w:r>
      <w:r w:rsidR="009B5323" w:rsidRPr="00404339">
        <w:rPr>
          <w:sz w:val="28"/>
          <w:szCs w:val="28"/>
        </w:rPr>
        <w:t>должен быть сертифицирован для использования на территории РФ.</w:t>
      </w:r>
    </w:p>
    <w:p w:rsidR="009B5323" w:rsidRPr="00404339" w:rsidRDefault="009B5323" w:rsidP="007E1B5C">
      <w:pPr>
        <w:tabs>
          <w:tab w:val="left" w:pos="360"/>
          <w:tab w:val="left" w:pos="5400"/>
        </w:tabs>
        <w:ind w:right="-1"/>
        <w:jc w:val="both"/>
        <w:rPr>
          <w:sz w:val="28"/>
          <w:szCs w:val="28"/>
        </w:rPr>
      </w:pPr>
      <w:r w:rsidRPr="00404339">
        <w:rPr>
          <w:sz w:val="28"/>
          <w:szCs w:val="28"/>
        </w:rPr>
        <w:t>8.2. Продукция должна быть новой, не используемой</w:t>
      </w:r>
      <w:r w:rsidR="00B64376" w:rsidRPr="00404339">
        <w:rPr>
          <w:sz w:val="28"/>
          <w:szCs w:val="28"/>
        </w:rPr>
        <w:t xml:space="preserve"> ранее, выпущенной не ранее 2012</w:t>
      </w:r>
      <w:r w:rsidRPr="00404339">
        <w:rPr>
          <w:sz w:val="28"/>
          <w:szCs w:val="28"/>
        </w:rPr>
        <w:t>г.</w:t>
      </w:r>
    </w:p>
    <w:p w:rsidR="00B64376" w:rsidRDefault="009B5323" w:rsidP="00B64376">
      <w:pPr>
        <w:autoSpaceDE w:val="0"/>
        <w:autoSpaceDN w:val="0"/>
        <w:adjustRightInd w:val="0"/>
        <w:rPr>
          <w:sz w:val="28"/>
          <w:szCs w:val="28"/>
        </w:rPr>
      </w:pPr>
      <w:r w:rsidRPr="00404339">
        <w:rPr>
          <w:sz w:val="28"/>
          <w:szCs w:val="28"/>
        </w:rPr>
        <w:t>8.3 Исполнител</w:t>
      </w:r>
      <w:r w:rsidR="00B64376" w:rsidRPr="00404339">
        <w:rPr>
          <w:sz w:val="28"/>
          <w:szCs w:val="28"/>
        </w:rPr>
        <w:t>ь гарантирует, что поставляемые измерители-регуляторы температуры  ОВЕН ТРМ201-Щ1.</w:t>
      </w:r>
      <w:r w:rsidR="00693319" w:rsidRPr="00404339">
        <w:rPr>
          <w:sz w:val="28"/>
          <w:szCs w:val="28"/>
        </w:rPr>
        <w:t>Р.</w:t>
      </w:r>
      <w:r w:rsidR="00B64376" w:rsidRPr="00404339">
        <w:rPr>
          <w:sz w:val="28"/>
          <w:szCs w:val="28"/>
        </w:rPr>
        <w:t xml:space="preserve">  изготовлены по </w:t>
      </w:r>
      <w:r w:rsidR="00B64376" w:rsidRPr="00404339">
        <w:rPr>
          <w:rFonts w:asciiTheme="minorHAnsi" w:hAnsiTheme="minorHAnsi" w:cstheme="minorHAnsi"/>
          <w:color w:val="231F20"/>
          <w:sz w:val="28"/>
          <w:szCs w:val="28"/>
        </w:rPr>
        <w:t>ТУ 4211-011-465265536. 2004</w:t>
      </w:r>
      <w:r w:rsidR="00B64376" w:rsidRPr="00404339">
        <w:rPr>
          <w:rFonts w:asciiTheme="minorHAnsi" w:hAnsiTheme="minorHAnsi" w:cstheme="minorHAnsi"/>
          <w:sz w:val="28"/>
          <w:szCs w:val="28"/>
        </w:rPr>
        <w:t xml:space="preserve">, или эквивалент.  Поставка эквивалента возможна после согласования </w:t>
      </w:r>
      <w:r w:rsidR="00404339">
        <w:rPr>
          <w:rFonts w:asciiTheme="minorHAnsi" w:hAnsiTheme="minorHAnsi" w:cstheme="minorHAnsi"/>
          <w:sz w:val="28"/>
          <w:szCs w:val="28"/>
        </w:rPr>
        <w:t xml:space="preserve">с Заказчиком </w:t>
      </w:r>
      <w:r w:rsidR="00B64376" w:rsidRPr="00404339">
        <w:rPr>
          <w:rFonts w:asciiTheme="minorHAnsi" w:hAnsiTheme="minorHAnsi" w:cstheme="minorHAnsi"/>
          <w:sz w:val="28"/>
          <w:szCs w:val="28"/>
        </w:rPr>
        <w:t>технических характеристик</w:t>
      </w:r>
      <w:r w:rsidR="00404339" w:rsidRPr="00404339">
        <w:rPr>
          <w:rFonts w:asciiTheme="minorHAnsi" w:hAnsiTheme="minorHAnsi" w:cstheme="minorHAnsi"/>
          <w:sz w:val="28"/>
          <w:szCs w:val="28"/>
        </w:rPr>
        <w:t xml:space="preserve"> и предоставления копий сертификатов</w:t>
      </w:r>
      <w:r w:rsidR="00404339">
        <w:rPr>
          <w:rFonts w:asciiTheme="minorHAnsi" w:hAnsiTheme="minorHAnsi" w:cstheme="minorHAnsi"/>
          <w:sz w:val="28"/>
          <w:szCs w:val="28"/>
        </w:rPr>
        <w:t xml:space="preserve"> соответствия.</w:t>
      </w:r>
    </w:p>
    <w:p w:rsidR="00E946A8" w:rsidRDefault="00E946A8" w:rsidP="00E946A8"/>
    <w:p w:rsidR="00E946A8" w:rsidRPr="00404339" w:rsidRDefault="002B6B6E" w:rsidP="00E946A8">
      <w:pPr>
        <w:rPr>
          <w:b/>
          <w:sz w:val="28"/>
          <w:szCs w:val="28"/>
        </w:rPr>
      </w:pPr>
      <w:r w:rsidRPr="00404339">
        <w:rPr>
          <w:sz w:val="28"/>
          <w:szCs w:val="28"/>
        </w:rPr>
        <w:t xml:space="preserve"> </w:t>
      </w:r>
      <w:r w:rsidR="00E946A8" w:rsidRPr="00404339">
        <w:rPr>
          <w:b/>
          <w:sz w:val="28"/>
          <w:szCs w:val="28"/>
        </w:rPr>
        <w:t xml:space="preserve">9. Требования к результатам работ  </w:t>
      </w:r>
    </w:p>
    <w:p w:rsidR="00E946A8" w:rsidRPr="00404339" w:rsidRDefault="00E946A8" w:rsidP="00C0522C">
      <w:pPr>
        <w:rPr>
          <w:b/>
          <w:sz w:val="28"/>
          <w:szCs w:val="28"/>
        </w:rPr>
      </w:pPr>
      <w:r w:rsidRPr="00404339">
        <w:rPr>
          <w:b/>
          <w:sz w:val="28"/>
          <w:szCs w:val="28"/>
        </w:rPr>
        <w:t xml:space="preserve"> </w:t>
      </w:r>
      <w:r w:rsidRPr="00404339">
        <w:rPr>
          <w:sz w:val="28"/>
          <w:szCs w:val="28"/>
        </w:rPr>
        <w:t>9.1 Результатом выполнения работ должна стать бесперебойная работа поставленного оборудования, в течение гарантийного срока указанного в документации, прилагаемой к данному оборудованию.</w:t>
      </w:r>
    </w:p>
    <w:p w:rsidR="00B641FB" w:rsidRPr="00404339" w:rsidRDefault="00B641FB" w:rsidP="00DE05E5">
      <w:pPr>
        <w:jc w:val="both"/>
        <w:rPr>
          <w:sz w:val="28"/>
          <w:szCs w:val="28"/>
        </w:rPr>
      </w:pPr>
    </w:p>
    <w:p w:rsidR="00382977" w:rsidRPr="00404339" w:rsidRDefault="00C0522C" w:rsidP="004526A3">
      <w:pPr>
        <w:rPr>
          <w:b/>
          <w:sz w:val="28"/>
          <w:szCs w:val="28"/>
        </w:rPr>
      </w:pPr>
      <w:r w:rsidRPr="00404339">
        <w:rPr>
          <w:b/>
          <w:sz w:val="28"/>
          <w:szCs w:val="28"/>
        </w:rPr>
        <w:t>10</w:t>
      </w:r>
      <w:r w:rsidR="0090774A" w:rsidRPr="00404339">
        <w:rPr>
          <w:b/>
          <w:sz w:val="28"/>
          <w:szCs w:val="28"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90774A" w:rsidRPr="00404339">
        <w:rPr>
          <w:sz w:val="28"/>
          <w:szCs w:val="28"/>
        </w:rPr>
        <w:t xml:space="preserve"> </w:t>
      </w:r>
    </w:p>
    <w:p w:rsidR="00E946A8" w:rsidRPr="00404339" w:rsidRDefault="00C0522C" w:rsidP="004526A3">
      <w:pPr>
        <w:rPr>
          <w:sz w:val="28"/>
          <w:szCs w:val="28"/>
        </w:rPr>
      </w:pPr>
      <w:r w:rsidRPr="00404339">
        <w:rPr>
          <w:sz w:val="28"/>
          <w:szCs w:val="28"/>
        </w:rPr>
        <w:t>10</w:t>
      </w:r>
      <w:r w:rsidR="00E946A8" w:rsidRPr="00404339">
        <w:rPr>
          <w:sz w:val="28"/>
          <w:szCs w:val="28"/>
        </w:rPr>
        <w:t>.1 Срок поставки 75 дней с момента подписания договора.</w:t>
      </w:r>
    </w:p>
    <w:p w:rsidR="007939F8" w:rsidRPr="00404339" w:rsidRDefault="00C0522C" w:rsidP="00B36E36">
      <w:pPr>
        <w:rPr>
          <w:sz w:val="28"/>
          <w:szCs w:val="28"/>
        </w:rPr>
      </w:pPr>
      <w:r w:rsidRPr="00404339">
        <w:rPr>
          <w:sz w:val="28"/>
          <w:szCs w:val="28"/>
        </w:rPr>
        <w:t>10</w:t>
      </w:r>
      <w:r w:rsidR="00E946A8" w:rsidRPr="00404339">
        <w:rPr>
          <w:sz w:val="28"/>
          <w:szCs w:val="28"/>
        </w:rPr>
        <w:t xml:space="preserve">.2 </w:t>
      </w:r>
      <w:r w:rsidR="0090774A" w:rsidRPr="00404339">
        <w:rPr>
          <w:sz w:val="28"/>
          <w:szCs w:val="28"/>
        </w:rPr>
        <w:t xml:space="preserve"> Гарантийный срок на оборудование устана</w:t>
      </w:r>
      <w:r w:rsidR="00AA7539" w:rsidRPr="00404339">
        <w:rPr>
          <w:sz w:val="28"/>
          <w:szCs w:val="28"/>
        </w:rPr>
        <w:t>вливается заводом изготовителем</w:t>
      </w:r>
      <w:r w:rsidR="00B36E36" w:rsidRPr="00404339">
        <w:rPr>
          <w:sz w:val="28"/>
          <w:szCs w:val="28"/>
        </w:rPr>
        <w:t xml:space="preserve"> </w:t>
      </w:r>
      <w:r w:rsidR="0017163F" w:rsidRPr="00404339">
        <w:rPr>
          <w:sz w:val="28"/>
          <w:szCs w:val="28"/>
        </w:rPr>
        <w:t xml:space="preserve">или </w:t>
      </w:r>
      <w:r w:rsidR="00B36E36" w:rsidRPr="00404339">
        <w:rPr>
          <w:sz w:val="28"/>
          <w:szCs w:val="28"/>
        </w:rPr>
        <w:t>не менее 12 месяцев</w:t>
      </w:r>
      <w:r w:rsidR="0090774A" w:rsidRPr="00404339">
        <w:rPr>
          <w:sz w:val="28"/>
          <w:szCs w:val="28"/>
        </w:rPr>
        <w:t xml:space="preserve"> со дня</w:t>
      </w:r>
      <w:r w:rsidR="007939F8" w:rsidRPr="00404339">
        <w:rPr>
          <w:sz w:val="28"/>
          <w:szCs w:val="28"/>
        </w:rPr>
        <w:t xml:space="preserve"> </w:t>
      </w:r>
      <w:r w:rsidR="00E15D5A" w:rsidRPr="00404339">
        <w:rPr>
          <w:sz w:val="28"/>
          <w:szCs w:val="28"/>
        </w:rPr>
        <w:t>ввода в эксплуатацию.</w:t>
      </w:r>
    </w:p>
    <w:p w:rsidR="00C85467" w:rsidRPr="00404339" w:rsidRDefault="00C85467" w:rsidP="00C47C03">
      <w:pPr>
        <w:jc w:val="both"/>
        <w:rPr>
          <w:sz w:val="28"/>
          <w:szCs w:val="28"/>
        </w:rPr>
      </w:pPr>
    </w:p>
    <w:p w:rsidR="009F3572" w:rsidRPr="00404339" w:rsidRDefault="00C47C03" w:rsidP="009F3572">
      <w:pPr>
        <w:rPr>
          <w:sz w:val="28"/>
          <w:szCs w:val="28"/>
        </w:rPr>
      </w:pPr>
      <w:r w:rsidRPr="00404339">
        <w:rPr>
          <w:b/>
          <w:sz w:val="28"/>
          <w:szCs w:val="28"/>
        </w:rPr>
        <w:t xml:space="preserve"> 1</w:t>
      </w:r>
      <w:r w:rsidR="00C0522C" w:rsidRPr="00404339">
        <w:rPr>
          <w:b/>
          <w:sz w:val="28"/>
          <w:szCs w:val="28"/>
        </w:rPr>
        <w:t>1</w:t>
      </w:r>
      <w:r w:rsidRPr="00404339">
        <w:rPr>
          <w:sz w:val="28"/>
          <w:szCs w:val="28"/>
        </w:rPr>
        <w:t>.</w:t>
      </w:r>
      <w:r w:rsidRPr="00404339">
        <w:rPr>
          <w:b/>
          <w:sz w:val="28"/>
          <w:szCs w:val="28"/>
        </w:rPr>
        <w:t>Требования к потенциальному участнику</w:t>
      </w:r>
      <w:r w:rsidRPr="00404339">
        <w:rPr>
          <w:sz w:val="28"/>
          <w:szCs w:val="28"/>
        </w:rPr>
        <w:t>:</w:t>
      </w:r>
    </w:p>
    <w:p w:rsidR="00C47C03" w:rsidRPr="00404339" w:rsidRDefault="00DE05E5" w:rsidP="00C47C03">
      <w:pPr>
        <w:tabs>
          <w:tab w:val="left" w:pos="360"/>
          <w:tab w:val="left" w:pos="5400"/>
        </w:tabs>
        <w:ind w:right="-1"/>
        <w:jc w:val="both"/>
        <w:rPr>
          <w:sz w:val="28"/>
          <w:szCs w:val="28"/>
        </w:rPr>
      </w:pPr>
      <w:r w:rsidRPr="00404339">
        <w:rPr>
          <w:sz w:val="28"/>
          <w:szCs w:val="28"/>
        </w:rPr>
        <w:t xml:space="preserve"> </w:t>
      </w:r>
      <w:r w:rsidR="00C47C03" w:rsidRPr="00404339">
        <w:rPr>
          <w:sz w:val="28"/>
          <w:szCs w:val="28"/>
        </w:rPr>
        <w:t>1</w:t>
      </w:r>
      <w:r w:rsidR="00C0522C" w:rsidRPr="00404339">
        <w:rPr>
          <w:sz w:val="28"/>
          <w:szCs w:val="28"/>
        </w:rPr>
        <w:t>1</w:t>
      </w:r>
      <w:r w:rsidR="00C47C03" w:rsidRPr="00404339">
        <w:rPr>
          <w:sz w:val="28"/>
          <w:szCs w:val="28"/>
        </w:rPr>
        <w:t xml:space="preserve">.1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</w:t>
      </w:r>
      <w:r w:rsidR="00E15D5A" w:rsidRPr="00404339">
        <w:rPr>
          <w:sz w:val="28"/>
          <w:szCs w:val="28"/>
        </w:rPr>
        <w:t>трех</w:t>
      </w:r>
      <w:r w:rsidR="00C47C03" w:rsidRPr="00404339">
        <w:rPr>
          <w:sz w:val="28"/>
          <w:szCs w:val="28"/>
        </w:rPr>
        <w:t xml:space="preserve"> лет.</w:t>
      </w:r>
    </w:p>
    <w:p w:rsidR="00BD0DA8" w:rsidRPr="00404339" w:rsidRDefault="00BD0DA8" w:rsidP="00C47C03">
      <w:pPr>
        <w:tabs>
          <w:tab w:val="left" w:pos="360"/>
          <w:tab w:val="left" w:pos="5400"/>
        </w:tabs>
        <w:ind w:right="-1"/>
        <w:jc w:val="both"/>
        <w:rPr>
          <w:sz w:val="28"/>
          <w:szCs w:val="28"/>
        </w:rPr>
      </w:pPr>
    </w:p>
    <w:p w:rsidR="00BD0DA8" w:rsidRPr="00404339" w:rsidRDefault="00C0522C" w:rsidP="00C47C03">
      <w:pPr>
        <w:tabs>
          <w:tab w:val="left" w:pos="360"/>
          <w:tab w:val="left" w:pos="5400"/>
        </w:tabs>
        <w:ind w:right="-1"/>
        <w:jc w:val="both"/>
        <w:rPr>
          <w:sz w:val="28"/>
          <w:szCs w:val="28"/>
        </w:rPr>
      </w:pPr>
      <w:r w:rsidRPr="00404339">
        <w:rPr>
          <w:b/>
          <w:sz w:val="28"/>
          <w:szCs w:val="28"/>
        </w:rPr>
        <w:t>12</w:t>
      </w:r>
      <w:r w:rsidR="00BD0DA8" w:rsidRPr="00404339">
        <w:rPr>
          <w:b/>
          <w:sz w:val="28"/>
          <w:szCs w:val="28"/>
        </w:rPr>
        <w:t>.</w:t>
      </w:r>
      <w:r w:rsidRPr="00404339">
        <w:rPr>
          <w:b/>
          <w:sz w:val="28"/>
          <w:szCs w:val="28"/>
        </w:rPr>
        <w:t xml:space="preserve"> </w:t>
      </w:r>
      <w:r w:rsidR="00BD0DA8" w:rsidRPr="00404339">
        <w:rPr>
          <w:b/>
          <w:sz w:val="28"/>
          <w:szCs w:val="28"/>
        </w:rPr>
        <w:t>Источник финансирования</w:t>
      </w:r>
      <w:r w:rsidR="00BD0DA8" w:rsidRPr="00404339">
        <w:rPr>
          <w:sz w:val="28"/>
          <w:szCs w:val="28"/>
        </w:rPr>
        <w:t xml:space="preserve"> :  </w:t>
      </w:r>
    </w:p>
    <w:p w:rsidR="00B36E36" w:rsidRPr="00404339" w:rsidRDefault="00B36E36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981807" w:rsidRDefault="00981807" w:rsidP="009F3572">
      <w:pPr>
        <w:rPr>
          <w:sz w:val="28"/>
          <w:szCs w:val="28"/>
        </w:rPr>
      </w:pPr>
    </w:p>
    <w:p w:rsidR="00F67283" w:rsidRPr="00880578" w:rsidRDefault="00F67283" w:rsidP="00F67283">
      <w:pPr>
        <w:tabs>
          <w:tab w:val="left" w:pos="851"/>
        </w:tabs>
        <w:spacing w:line="360" w:lineRule="auto"/>
        <w:ind w:right="57"/>
        <w:rPr>
          <w:b/>
        </w:rPr>
      </w:pPr>
      <w:r>
        <w:rPr>
          <w:b/>
        </w:rPr>
        <w:t>ПОСТАВЩИК:</w:t>
      </w:r>
      <w:r w:rsidRPr="00E2213D">
        <w:t xml:space="preserve">                 </w:t>
      </w:r>
      <w:r>
        <w:t xml:space="preserve">         </w:t>
      </w:r>
      <w:r w:rsidRPr="00E2213D">
        <w:t xml:space="preserve">                </w:t>
      </w:r>
      <w:r>
        <w:t xml:space="preserve">                          </w:t>
      </w:r>
    </w:p>
    <w:p w:rsidR="00F67283" w:rsidRDefault="00F67283" w:rsidP="00F67283">
      <w:pPr>
        <w:pStyle w:val="af1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От ПОКУПАТЕЛЯ:</w:t>
      </w:r>
    </w:p>
    <w:p w:rsidR="00F67283" w:rsidRDefault="00F67283" w:rsidP="00F67283">
      <w:pPr>
        <w:pStyle w:val="af1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______________________________                 Генеральный директор ОАО «ППГХО»</w:t>
      </w:r>
    </w:p>
    <w:p w:rsidR="007922CC" w:rsidRDefault="00F67283" w:rsidP="00F67283">
      <w:pPr>
        <w:rPr>
          <w:sz w:val="28"/>
          <w:szCs w:val="28"/>
        </w:rPr>
      </w:pPr>
      <w:r>
        <w:rPr>
          <w:b/>
          <w:bCs/>
        </w:rPr>
        <w:t xml:space="preserve">                                                                         _                                           /</w:t>
      </w:r>
      <w:proofErr w:type="spellStart"/>
      <w:r>
        <w:rPr>
          <w:b/>
          <w:bCs/>
        </w:rPr>
        <w:t>В.С.Святецкий</w:t>
      </w:r>
      <w:proofErr w:type="spellEnd"/>
      <w:r>
        <w:rPr>
          <w:b/>
          <w:bCs/>
        </w:rPr>
        <w:t>/</w:t>
      </w:r>
    </w:p>
    <w:sectPr w:rsidR="007922CC" w:rsidSect="00E35321">
      <w:headerReference w:type="default" r:id="rId8"/>
      <w:pgSz w:w="11906" w:h="16838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83F" w:rsidRDefault="0034083F" w:rsidP="00E14EAE">
      <w:r>
        <w:separator/>
      </w:r>
    </w:p>
  </w:endnote>
  <w:endnote w:type="continuationSeparator" w:id="0">
    <w:p w:rsidR="0034083F" w:rsidRDefault="0034083F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Cond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83F" w:rsidRDefault="0034083F" w:rsidP="00E14EAE">
      <w:r>
        <w:separator/>
      </w:r>
    </w:p>
  </w:footnote>
  <w:footnote w:type="continuationSeparator" w:id="0">
    <w:p w:rsidR="0034083F" w:rsidRDefault="0034083F" w:rsidP="00E14E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940" w:rsidRDefault="00C12710" w:rsidP="00A73940">
    <w:pPr>
      <w:jc w:val="right"/>
    </w:pPr>
    <w:r>
      <w:t>Приложение № 3</w:t>
    </w:r>
  </w:p>
  <w:p w:rsidR="00A73940" w:rsidRPr="00791DFC" w:rsidRDefault="00A73940" w:rsidP="00A73940">
    <w:pPr>
      <w:jc w:val="right"/>
    </w:pPr>
    <w:r>
      <w:t xml:space="preserve"> к договору поставки № 100-10-05/________ от _______</w:t>
    </w:r>
  </w:p>
  <w:p w:rsidR="00A73940" w:rsidRDefault="00A7394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B7"/>
    <w:multiLevelType w:val="hybridMultilevel"/>
    <w:tmpl w:val="E8582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9215A8E"/>
    <w:multiLevelType w:val="hybridMultilevel"/>
    <w:tmpl w:val="9AAC2B1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99330"/>
  </w:hdrShapeDefaults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0555A"/>
    <w:rsid w:val="00011C87"/>
    <w:rsid w:val="000164C5"/>
    <w:rsid w:val="00016D46"/>
    <w:rsid w:val="00017C5E"/>
    <w:rsid w:val="000244EE"/>
    <w:rsid w:val="00024F8C"/>
    <w:rsid w:val="00027D65"/>
    <w:rsid w:val="00036FB5"/>
    <w:rsid w:val="00037495"/>
    <w:rsid w:val="00042876"/>
    <w:rsid w:val="00047FC5"/>
    <w:rsid w:val="00056855"/>
    <w:rsid w:val="00057FC8"/>
    <w:rsid w:val="00061F0B"/>
    <w:rsid w:val="00063B98"/>
    <w:rsid w:val="000676E7"/>
    <w:rsid w:val="000723AE"/>
    <w:rsid w:val="00074363"/>
    <w:rsid w:val="0007788A"/>
    <w:rsid w:val="00077FAA"/>
    <w:rsid w:val="00084837"/>
    <w:rsid w:val="000942C1"/>
    <w:rsid w:val="00095E63"/>
    <w:rsid w:val="000A0B96"/>
    <w:rsid w:val="000A2489"/>
    <w:rsid w:val="000B4AE0"/>
    <w:rsid w:val="000C1F5F"/>
    <w:rsid w:val="000C34F4"/>
    <w:rsid w:val="000E3537"/>
    <w:rsid w:val="000E61FE"/>
    <w:rsid w:val="000E7B9B"/>
    <w:rsid w:val="000F3272"/>
    <w:rsid w:val="00104D28"/>
    <w:rsid w:val="00105F4D"/>
    <w:rsid w:val="00106614"/>
    <w:rsid w:val="00107090"/>
    <w:rsid w:val="00111EF4"/>
    <w:rsid w:val="001150AB"/>
    <w:rsid w:val="00117FD6"/>
    <w:rsid w:val="0012397C"/>
    <w:rsid w:val="00124B53"/>
    <w:rsid w:val="00131C1E"/>
    <w:rsid w:val="001352D1"/>
    <w:rsid w:val="00141172"/>
    <w:rsid w:val="0014285E"/>
    <w:rsid w:val="00143BAC"/>
    <w:rsid w:val="00144DB5"/>
    <w:rsid w:val="00152203"/>
    <w:rsid w:val="0016084C"/>
    <w:rsid w:val="00163095"/>
    <w:rsid w:val="00164A99"/>
    <w:rsid w:val="00164B81"/>
    <w:rsid w:val="00167B2C"/>
    <w:rsid w:val="0017163F"/>
    <w:rsid w:val="001766F8"/>
    <w:rsid w:val="001778F4"/>
    <w:rsid w:val="00180738"/>
    <w:rsid w:val="001817A0"/>
    <w:rsid w:val="0018550C"/>
    <w:rsid w:val="00185C76"/>
    <w:rsid w:val="00196C41"/>
    <w:rsid w:val="001A02A4"/>
    <w:rsid w:val="001A6735"/>
    <w:rsid w:val="001B0986"/>
    <w:rsid w:val="001B1B2F"/>
    <w:rsid w:val="001C234B"/>
    <w:rsid w:val="001C552A"/>
    <w:rsid w:val="001C6E89"/>
    <w:rsid w:val="001D5EC2"/>
    <w:rsid w:val="001D6657"/>
    <w:rsid w:val="001E7111"/>
    <w:rsid w:val="001E7E39"/>
    <w:rsid w:val="00201C3C"/>
    <w:rsid w:val="00203196"/>
    <w:rsid w:val="00207798"/>
    <w:rsid w:val="00207C32"/>
    <w:rsid w:val="00210389"/>
    <w:rsid w:val="00210E2B"/>
    <w:rsid w:val="00212F7B"/>
    <w:rsid w:val="00213EA6"/>
    <w:rsid w:val="00216AC6"/>
    <w:rsid w:val="00217ABF"/>
    <w:rsid w:val="00220032"/>
    <w:rsid w:val="0022072C"/>
    <w:rsid w:val="00225706"/>
    <w:rsid w:val="00227A30"/>
    <w:rsid w:val="00235E10"/>
    <w:rsid w:val="00252376"/>
    <w:rsid w:val="00252921"/>
    <w:rsid w:val="00260EEF"/>
    <w:rsid w:val="002678BC"/>
    <w:rsid w:val="00271E10"/>
    <w:rsid w:val="00294B3E"/>
    <w:rsid w:val="00294B3F"/>
    <w:rsid w:val="00294CDD"/>
    <w:rsid w:val="0029630C"/>
    <w:rsid w:val="002A0108"/>
    <w:rsid w:val="002B417B"/>
    <w:rsid w:val="002B548B"/>
    <w:rsid w:val="002B5667"/>
    <w:rsid w:val="002B6B6E"/>
    <w:rsid w:val="002C0C45"/>
    <w:rsid w:val="002C3DCA"/>
    <w:rsid w:val="002D08EB"/>
    <w:rsid w:val="002E70CC"/>
    <w:rsid w:val="002F08C3"/>
    <w:rsid w:val="002F57EF"/>
    <w:rsid w:val="003025D0"/>
    <w:rsid w:val="00303D0D"/>
    <w:rsid w:val="00305AC5"/>
    <w:rsid w:val="003246D5"/>
    <w:rsid w:val="003329CF"/>
    <w:rsid w:val="0034083F"/>
    <w:rsid w:val="00341283"/>
    <w:rsid w:val="0034602D"/>
    <w:rsid w:val="003540D1"/>
    <w:rsid w:val="00355AFD"/>
    <w:rsid w:val="00356063"/>
    <w:rsid w:val="003611EF"/>
    <w:rsid w:val="00367071"/>
    <w:rsid w:val="00367710"/>
    <w:rsid w:val="00371136"/>
    <w:rsid w:val="00371639"/>
    <w:rsid w:val="003774D1"/>
    <w:rsid w:val="003806F0"/>
    <w:rsid w:val="00380B7B"/>
    <w:rsid w:val="003815FC"/>
    <w:rsid w:val="00382977"/>
    <w:rsid w:val="003A32FC"/>
    <w:rsid w:val="003A6D14"/>
    <w:rsid w:val="003B0700"/>
    <w:rsid w:val="003C0F8D"/>
    <w:rsid w:val="003C5307"/>
    <w:rsid w:val="003D4A31"/>
    <w:rsid w:val="003E4C71"/>
    <w:rsid w:val="003E5044"/>
    <w:rsid w:val="003F3860"/>
    <w:rsid w:val="003F7BF7"/>
    <w:rsid w:val="00404339"/>
    <w:rsid w:val="00410EE3"/>
    <w:rsid w:val="00415765"/>
    <w:rsid w:val="004161DB"/>
    <w:rsid w:val="0042216C"/>
    <w:rsid w:val="00435130"/>
    <w:rsid w:val="0044709E"/>
    <w:rsid w:val="004501F8"/>
    <w:rsid w:val="004526A3"/>
    <w:rsid w:val="00454675"/>
    <w:rsid w:val="00456C02"/>
    <w:rsid w:val="00460F94"/>
    <w:rsid w:val="00467B44"/>
    <w:rsid w:val="00472EBE"/>
    <w:rsid w:val="00475D05"/>
    <w:rsid w:val="0047785F"/>
    <w:rsid w:val="004876FD"/>
    <w:rsid w:val="00493086"/>
    <w:rsid w:val="004A00E6"/>
    <w:rsid w:val="004A145E"/>
    <w:rsid w:val="004A1655"/>
    <w:rsid w:val="004A31E7"/>
    <w:rsid w:val="004A3EA1"/>
    <w:rsid w:val="004A4E66"/>
    <w:rsid w:val="004A759D"/>
    <w:rsid w:val="004B17A4"/>
    <w:rsid w:val="004B398E"/>
    <w:rsid w:val="004B5BF6"/>
    <w:rsid w:val="004B5D25"/>
    <w:rsid w:val="004B6F9A"/>
    <w:rsid w:val="004C2A2C"/>
    <w:rsid w:val="004C2BCD"/>
    <w:rsid w:val="004C71EB"/>
    <w:rsid w:val="004D14D5"/>
    <w:rsid w:val="004D6322"/>
    <w:rsid w:val="004E374D"/>
    <w:rsid w:val="004E6F8F"/>
    <w:rsid w:val="004E715F"/>
    <w:rsid w:val="004E7F14"/>
    <w:rsid w:val="004F1AC1"/>
    <w:rsid w:val="004F3C8D"/>
    <w:rsid w:val="004F403F"/>
    <w:rsid w:val="004F760D"/>
    <w:rsid w:val="0050059B"/>
    <w:rsid w:val="00501F0C"/>
    <w:rsid w:val="005027C1"/>
    <w:rsid w:val="0050481B"/>
    <w:rsid w:val="0051079F"/>
    <w:rsid w:val="00516FC6"/>
    <w:rsid w:val="005222AB"/>
    <w:rsid w:val="00534932"/>
    <w:rsid w:val="005378BC"/>
    <w:rsid w:val="00547459"/>
    <w:rsid w:val="005529E9"/>
    <w:rsid w:val="00554C5C"/>
    <w:rsid w:val="005619DF"/>
    <w:rsid w:val="0056482D"/>
    <w:rsid w:val="0056626C"/>
    <w:rsid w:val="00566317"/>
    <w:rsid w:val="0056631C"/>
    <w:rsid w:val="0057075D"/>
    <w:rsid w:val="005754CF"/>
    <w:rsid w:val="00594B2F"/>
    <w:rsid w:val="00595349"/>
    <w:rsid w:val="005966A4"/>
    <w:rsid w:val="005978AD"/>
    <w:rsid w:val="005A0721"/>
    <w:rsid w:val="005A3E74"/>
    <w:rsid w:val="005B344D"/>
    <w:rsid w:val="005B5C63"/>
    <w:rsid w:val="005C26B9"/>
    <w:rsid w:val="005C3B33"/>
    <w:rsid w:val="005C438B"/>
    <w:rsid w:val="005C73B2"/>
    <w:rsid w:val="005D2F12"/>
    <w:rsid w:val="005D4A84"/>
    <w:rsid w:val="005E22AA"/>
    <w:rsid w:val="005E5366"/>
    <w:rsid w:val="005E6F9D"/>
    <w:rsid w:val="005E76AE"/>
    <w:rsid w:val="005F371B"/>
    <w:rsid w:val="006064AE"/>
    <w:rsid w:val="00607B82"/>
    <w:rsid w:val="00607EFD"/>
    <w:rsid w:val="00615848"/>
    <w:rsid w:val="006210C7"/>
    <w:rsid w:val="00625FFC"/>
    <w:rsid w:val="00627EC0"/>
    <w:rsid w:val="006318D9"/>
    <w:rsid w:val="0063274F"/>
    <w:rsid w:val="00634382"/>
    <w:rsid w:val="00636472"/>
    <w:rsid w:val="00647D2F"/>
    <w:rsid w:val="00647F98"/>
    <w:rsid w:val="006537A6"/>
    <w:rsid w:val="00660D94"/>
    <w:rsid w:val="0066489D"/>
    <w:rsid w:val="006660CD"/>
    <w:rsid w:val="0067136E"/>
    <w:rsid w:val="00676316"/>
    <w:rsid w:val="00676CAA"/>
    <w:rsid w:val="006774C2"/>
    <w:rsid w:val="00677798"/>
    <w:rsid w:val="00680647"/>
    <w:rsid w:val="00680C0F"/>
    <w:rsid w:val="00693319"/>
    <w:rsid w:val="00697A3B"/>
    <w:rsid w:val="006A23A5"/>
    <w:rsid w:val="006A6677"/>
    <w:rsid w:val="006B01BB"/>
    <w:rsid w:val="006B3D8F"/>
    <w:rsid w:val="006B4034"/>
    <w:rsid w:val="006B46C4"/>
    <w:rsid w:val="006B51F0"/>
    <w:rsid w:val="006C58DD"/>
    <w:rsid w:val="006C5ABF"/>
    <w:rsid w:val="006C7040"/>
    <w:rsid w:val="006E1EEC"/>
    <w:rsid w:val="006E2D4B"/>
    <w:rsid w:val="006E767E"/>
    <w:rsid w:val="006F0F93"/>
    <w:rsid w:val="006F2471"/>
    <w:rsid w:val="006F6F1A"/>
    <w:rsid w:val="00713975"/>
    <w:rsid w:val="0072609F"/>
    <w:rsid w:val="00734978"/>
    <w:rsid w:val="007350FE"/>
    <w:rsid w:val="00735DE1"/>
    <w:rsid w:val="00736731"/>
    <w:rsid w:val="00740B9A"/>
    <w:rsid w:val="00746423"/>
    <w:rsid w:val="00753ADA"/>
    <w:rsid w:val="0075430F"/>
    <w:rsid w:val="007546E5"/>
    <w:rsid w:val="00755008"/>
    <w:rsid w:val="007573F4"/>
    <w:rsid w:val="00761529"/>
    <w:rsid w:val="00761951"/>
    <w:rsid w:val="007651C2"/>
    <w:rsid w:val="007663F1"/>
    <w:rsid w:val="00773021"/>
    <w:rsid w:val="007874C7"/>
    <w:rsid w:val="007922CC"/>
    <w:rsid w:val="007939F8"/>
    <w:rsid w:val="00796207"/>
    <w:rsid w:val="007A6568"/>
    <w:rsid w:val="007B2A51"/>
    <w:rsid w:val="007B4D80"/>
    <w:rsid w:val="007B6204"/>
    <w:rsid w:val="007C2BD1"/>
    <w:rsid w:val="007C4F03"/>
    <w:rsid w:val="007C51F0"/>
    <w:rsid w:val="007D1769"/>
    <w:rsid w:val="007E1B5C"/>
    <w:rsid w:val="007E3CE8"/>
    <w:rsid w:val="007E7226"/>
    <w:rsid w:val="007F31C3"/>
    <w:rsid w:val="007F48A9"/>
    <w:rsid w:val="007F5A16"/>
    <w:rsid w:val="007F7EB9"/>
    <w:rsid w:val="00802672"/>
    <w:rsid w:val="00806B55"/>
    <w:rsid w:val="00806CE6"/>
    <w:rsid w:val="008119E2"/>
    <w:rsid w:val="00811D80"/>
    <w:rsid w:val="008121DA"/>
    <w:rsid w:val="00816160"/>
    <w:rsid w:val="008163A2"/>
    <w:rsid w:val="008212C8"/>
    <w:rsid w:val="00822A11"/>
    <w:rsid w:val="00835879"/>
    <w:rsid w:val="00835A1F"/>
    <w:rsid w:val="00840327"/>
    <w:rsid w:val="008473A6"/>
    <w:rsid w:val="00854A38"/>
    <w:rsid w:val="008571C7"/>
    <w:rsid w:val="00860C80"/>
    <w:rsid w:val="00861612"/>
    <w:rsid w:val="00862FD7"/>
    <w:rsid w:val="008638EF"/>
    <w:rsid w:val="0087250A"/>
    <w:rsid w:val="008760F6"/>
    <w:rsid w:val="008839D0"/>
    <w:rsid w:val="008A032B"/>
    <w:rsid w:val="008A07B2"/>
    <w:rsid w:val="008A7B9C"/>
    <w:rsid w:val="008B3797"/>
    <w:rsid w:val="008B52BA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07D6"/>
    <w:rsid w:val="008E34C1"/>
    <w:rsid w:val="008F0F31"/>
    <w:rsid w:val="008F4B7C"/>
    <w:rsid w:val="0090774A"/>
    <w:rsid w:val="00911291"/>
    <w:rsid w:val="00913C17"/>
    <w:rsid w:val="00915226"/>
    <w:rsid w:val="00916461"/>
    <w:rsid w:val="00920A5B"/>
    <w:rsid w:val="009236DE"/>
    <w:rsid w:val="00923CE0"/>
    <w:rsid w:val="00930707"/>
    <w:rsid w:val="00936598"/>
    <w:rsid w:val="009366C4"/>
    <w:rsid w:val="0094069E"/>
    <w:rsid w:val="00953847"/>
    <w:rsid w:val="00956DB1"/>
    <w:rsid w:val="009630F0"/>
    <w:rsid w:val="009740D5"/>
    <w:rsid w:val="00981807"/>
    <w:rsid w:val="009A5DE1"/>
    <w:rsid w:val="009B4B83"/>
    <w:rsid w:val="009B50D8"/>
    <w:rsid w:val="009B5323"/>
    <w:rsid w:val="009B76AF"/>
    <w:rsid w:val="009C0D35"/>
    <w:rsid w:val="009D59F1"/>
    <w:rsid w:val="009F0584"/>
    <w:rsid w:val="009F1767"/>
    <w:rsid w:val="009F3572"/>
    <w:rsid w:val="009F3F18"/>
    <w:rsid w:val="009F7133"/>
    <w:rsid w:val="009F7E51"/>
    <w:rsid w:val="00A001BD"/>
    <w:rsid w:val="00A02CF3"/>
    <w:rsid w:val="00A04C54"/>
    <w:rsid w:val="00A06928"/>
    <w:rsid w:val="00A20360"/>
    <w:rsid w:val="00A2580D"/>
    <w:rsid w:val="00A27C38"/>
    <w:rsid w:val="00A3306E"/>
    <w:rsid w:val="00A5136C"/>
    <w:rsid w:val="00A515C1"/>
    <w:rsid w:val="00A571A1"/>
    <w:rsid w:val="00A5776C"/>
    <w:rsid w:val="00A703D8"/>
    <w:rsid w:val="00A70851"/>
    <w:rsid w:val="00A73940"/>
    <w:rsid w:val="00A7515E"/>
    <w:rsid w:val="00A758FC"/>
    <w:rsid w:val="00A7707A"/>
    <w:rsid w:val="00A800E8"/>
    <w:rsid w:val="00A80DC2"/>
    <w:rsid w:val="00A8475A"/>
    <w:rsid w:val="00A9730A"/>
    <w:rsid w:val="00A97A56"/>
    <w:rsid w:val="00AA0EE5"/>
    <w:rsid w:val="00AA2ED8"/>
    <w:rsid w:val="00AA32CD"/>
    <w:rsid w:val="00AA4F58"/>
    <w:rsid w:val="00AA7539"/>
    <w:rsid w:val="00AB07AA"/>
    <w:rsid w:val="00AB1E05"/>
    <w:rsid w:val="00AB7205"/>
    <w:rsid w:val="00AC555C"/>
    <w:rsid w:val="00AC72CF"/>
    <w:rsid w:val="00AC7F3B"/>
    <w:rsid w:val="00AE5CCE"/>
    <w:rsid w:val="00AF0F4C"/>
    <w:rsid w:val="00B0459A"/>
    <w:rsid w:val="00B074E1"/>
    <w:rsid w:val="00B26793"/>
    <w:rsid w:val="00B26F73"/>
    <w:rsid w:val="00B327F7"/>
    <w:rsid w:val="00B334C5"/>
    <w:rsid w:val="00B36E36"/>
    <w:rsid w:val="00B373AE"/>
    <w:rsid w:val="00B41146"/>
    <w:rsid w:val="00B45E3D"/>
    <w:rsid w:val="00B54160"/>
    <w:rsid w:val="00B61C61"/>
    <w:rsid w:val="00B62946"/>
    <w:rsid w:val="00B6297F"/>
    <w:rsid w:val="00B6382A"/>
    <w:rsid w:val="00B641FB"/>
    <w:rsid w:val="00B64376"/>
    <w:rsid w:val="00B70123"/>
    <w:rsid w:val="00B71488"/>
    <w:rsid w:val="00B729A8"/>
    <w:rsid w:val="00B74F6A"/>
    <w:rsid w:val="00B762D3"/>
    <w:rsid w:val="00B77926"/>
    <w:rsid w:val="00B81944"/>
    <w:rsid w:val="00B9330F"/>
    <w:rsid w:val="00B94D8F"/>
    <w:rsid w:val="00BA35BE"/>
    <w:rsid w:val="00BA37FF"/>
    <w:rsid w:val="00BA40FF"/>
    <w:rsid w:val="00BB3425"/>
    <w:rsid w:val="00BB46FC"/>
    <w:rsid w:val="00BC10EB"/>
    <w:rsid w:val="00BC6C84"/>
    <w:rsid w:val="00BD0DA8"/>
    <w:rsid w:val="00BD631C"/>
    <w:rsid w:val="00BD6EA1"/>
    <w:rsid w:val="00BE1A6B"/>
    <w:rsid w:val="00BE2CD5"/>
    <w:rsid w:val="00BF21A9"/>
    <w:rsid w:val="00C046A1"/>
    <w:rsid w:val="00C0522C"/>
    <w:rsid w:val="00C1265F"/>
    <w:rsid w:val="00C12710"/>
    <w:rsid w:val="00C12F5B"/>
    <w:rsid w:val="00C153F1"/>
    <w:rsid w:val="00C163ED"/>
    <w:rsid w:val="00C234BB"/>
    <w:rsid w:val="00C24B42"/>
    <w:rsid w:val="00C268FC"/>
    <w:rsid w:val="00C26D66"/>
    <w:rsid w:val="00C27477"/>
    <w:rsid w:val="00C311C9"/>
    <w:rsid w:val="00C34B81"/>
    <w:rsid w:val="00C379A1"/>
    <w:rsid w:val="00C40117"/>
    <w:rsid w:val="00C43419"/>
    <w:rsid w:val="00C47C03"/>
    <w:rsid w:val="00C55EFE"/>
    <w:rsid w:val="00C574E2"/>
    <w:rsid w:val="00C57DB1"/>
    <w:rsid w:val="00C752F2"/>
    <w:rsid w:val="00C76B7C"/>
    <w:rsid w:val="00C77578"/>
    <w:rsid w:val="00C81A8A"/>
    <w:rsid w:val="00C82DAF"/>
    <w:rsid w:val="00C83F51"/>
    <w:rsid w:val="00C85467"/>
    <w:rsid w:val="00C94407"/>
    <w:rsid w:val="00C97CF8"/>
    <w:rsid w:val="00CA38A5"/>
    <w:rsid w:val="00CB0555"/>
    <w:rsid w:val="00CB17ED"/>
    <w:rsid w:val="00CB67E4"/>
    <w:rsid w:val="00CD5140"/>
    <w:rsid w:val="00CE030D"/>
    <w:rsid w:val="00CE0D09"/>
    <w:rsid w:val="00CE48BE"/>
    <w:rsid w:val="00CE599A"/>
    <w:rsid w:val="00CF1AD4"/>
    <w:rsid w:val="00CF2F39"/>
    <w:rsid w:val="00CF3547"/>
    <w:rsid w:val="00CF3DEA"/>
    <w:rsid w:val="00CF41A7"/>
    <w:rsid w:val="00D051D7"/>
    <w:rsid w:val="00D072C8"/>
    <w:rsid w:val="00D07BF8"/>
    <w:rsid w:val="00D15AB6"/>
    <w:rsid w:val="00D31BE4"/>
    <w:rsid w:val="00D32085"/>
    <w:rsid w:val="00D3231F"/>
    <w:rsid w:val="00D344A8"/>
    <w:rsid w:val="00D366F5"/>
    <w:rsid w:val="00D447D1"/>
    <w:rsid w:val="00D54484"/>
    <w:rsid w:val="00D60F6A"/>
    <w:rsid w:val="00D613E3"/>
    <w:rsid w:val="00D649E6"/>
    <w:rsid w:val="00D65AC6"/>
    <w:rsid w:val="00D67EA6"/>
    <w:rsid w:val="00D760A3"/>
    <w:rsid w:val="00D769E0"/>
    <w:rsid w:val="00D80C6A"/>
    <w:rsid w:val="00D81CEF"/>
    <w:rsid w:val="00D83897"/>
    <w:rsid w:val="00D93BBD"/>
    <w:rsid w:val="00D95A66"/>
    <w:rsid w:val="00DA4114"/>
    <w:rsid w:val="00DA6ED9"/>
    <w:rsid w:val="00DB25BA"/>
    <w:rsid w:val="00DB6E4E"/>
    <w:rsid w:val="00DC0DE0"/>
    <w:rsid w:val="00DC16A0"/>
    <w:rsid w:val="00DC6249"/>
    <w:rsid w:val="00DC6A00"/>
    <w:rsid w:val="00DD7933"/>
    <w:rsid w:val="00DE016E"/>
    <w:rsid w:val="00DE05E5"/>
    <w:rsid w:val="00DE5ABC"/>
    <w:rsid w:val="00DE7910"/>
    <w:rsid w:val="00DF222B"/>
    <w:rsid w:val="00DF4317"/>
    <w:rsid w:val="00E035FB"/>
    <w:rsid w:val="00E05179"/>
    <w:rsid w:val="00E14EAE"/>
    <w:rsid w:val="00E15D5A"/>
    <w:rsid w:val="00E305D7"/>
    <w:rsid w:val="00E35321"/>
    <w:rsid w:val="00E36205"/>
    <w:rsid w:val="00E36764"/>
    <w:rsid w:val="00E3760C"/>
    <w:rsid w:val="00E40C5A"/>
    <w:rsid w:val="00E40E99"/>
    <w:rsid w:val="00E46F12"/>
    <w:rsid w:val="00E549CF"/>
    <w:rsid w:val="00E60385"/>
    <w:rsid w:val="00E65041"/>
    <w:rsid w:val="00E7088E"/>
    <w:rsid w:val="00E7574B"/>
    <w:rsid w:val="00E77A72"/>
    <w:rsid w:val="00E81BBA"/>
    <w:rsid w:val="00E8423B"/>
    <w:rsid w:val="00E946A8"/>
    <w:rsid w:val="00E95C21"/>
    <w:rsid w:val="00E97280"/>
    <w:rsid w:val="00EA072F"/>
    <w:rsid w:val="00EA18F7"/>
    <w:rsid w:val="00EA6006"/>
    <w:rsid w:val="00EB5764"/>
    <w:rsid w:val="00ED24A2"/>
    <w:rsid w:val="00ED5BC7"/>
    <w:rsid w:val="00ED77D6"/>
    <w:rsid w:val="00ED7E89"/>
    <w:rsid w:val="00EE0E67"/>
    <w:rsid w:val="00EE10BF"/>
    <w:rsid w:val="00EE24BD"/>
    <w:rsid w:val="00EE353A"/>
    <w:rsid w:val="00EF1BC5"/>
    <w:rsid w:val="00F01D11"/>
    <w:rsid w:val="00F04097"/>
    <w:rsid w:val="00F04567"/>
    <w:rsid w:val="00F06039"/>
    <w:rsid w:val="00F166EA"/>
    <w:rsid w:val="00F167A2"/>
    <w:rsid w:val="00F17394"/>
    <w:rsid w:val="00F178FE"/>
    <w:rsid w:val="00F20FCA"/>
    <w:rsid w:val="00F237ED"/>
    <w:rsid w:val="00F23AEE"/>
    <w:rsid w:val="00F23CF3"/>
    <w:rsid w:val="00F245AD"/>
    <w:rsid w:val="00F2595E"/>
    <w:rsid w:val="00F260C7"/>
    <w:rsid w:val="00F32D41"/>
    <w:rsid w:val="00F32E38"/>
    <w:rsid w:val="00F33C55"/>
    <w:rsid w:val="00F401A5"/>
    <w:rsid w:val="00F40B6F"/>
    <w:rsid w:val="00F41E2C"/>
    <w:rsid w:val="00F4517D"/>
    <w:rsid w:val="00F45D7D"/>
    <w:rsid w:val="00F51CBE"/>
    <w:rsid w:val="00F553B1"/>
    <w:rsid w:val="00F60E98"/>
    <w:rsid w:val="00F6120C"/>
    <w:rsid w:val="00F67283"/>
    <w:rsid w:val="00F706B0"/>
    <w:rsid w:val="00F771C6"/>
    <w:rsid w:val="00F773D4"/>
    <w:rsid w:val="00F77CC0"/>
    <w:rsid w:val="00F86457"/>
    <w:rsid w:val="00F94929"/>
    <w:rsid w:val="00FA5A34"/>
    <w:rsid w:val="00FB7AFB"/>
    <w:rsid w:val="00FC1E88"/>
    <w:rsid w:val="00FD0B84"/>
    <w:rsid w:val="00FD3685"/>
    <w:rsid w:val="00FD4A90"/>
    <w:rsid w:val="00FE6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character" w:customStyle="1" w:styleId="10">
    <w:name w:val="Заголовок 1 Знак"/>
    <w:basedOn w:val="a0"/>
    <w:link w:val="1"/>
    <w:rsid w:val="004A0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itle"/>
    <w:basedOn w:val="a"/>
    <w:next w:val="a"/>
    <w:link w:val="af0"/>
    <w:qFormat/>
    <w:rsid w:val="00CF41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CF4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Body Text Indent"/>
    <w:basedOn w:val="a"/>
    <w:link w:val="af2"/>
    <w:rsid w:val="00F67283"/>
    <w:pPr>
      <w:ind w:firstLine="720"/>
      <w:jc w:val="both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rsid w:val="00F6728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A0354-E787-4BDC-A5EF-85F7F9A3F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Сидоренко Наталья Петровна</cp:lastModifiedBy>
  <cp:revision>5</cp:revision>
  <cp:lastPrinted>2012-12-19T00:52:00Z</cp:lastPrinted>
  <dcterms:created xsi:type="dcterms:W3CDTF">2012-12-20T00:15:00Z</dcterms:created>
  <dcterms:modified xsi:type="dcterms:W3CDTF">2012-12-26T23:09:00Z</dcterms:modified>
</cp:coreProperties>
</file>